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2668CD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2021/2022</w:t>
      </w:r>
      <w:bookmarkStart w:id="0" w:name="_GoBack"/>
      <w:bookmarkEnd w:id="0"/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 xml:space="preserve"> </w:t>
      </w:r>
    </w:p>
    <w:p w:rsidR="00D11C1E" w:rsidRDefault="003A31D9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Technikum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 w:rsid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="00D11C1E"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mechanik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mechatronik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elektryk</w:t>
      </w:r>
    </w:p>
    <w:p w:rsidR="00D11C1E" w:rsidRDefault="00D11C1E" w:rsidP="00D11C1E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urządzeń dźwigowych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3A31D9">
        <w:rPr>
          <w:rFonts w:asciiTheme="majorHAnsi" w:hAnsiTheme="majorHAnsi"/>
          <w:b/>
          <w:sz w:val="32"/>
          <w:szCs w:val="24"/>
        </w:rPr>
        <w:t>Technik chłodnictwa i klimatyzacji</w:t>
      </w:r>
    </w:p>
    <w:p w:rsidR="003A31D9" w:rsidRDefault="003A31D9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urządzeń i systemów energetyki odnawialnej </w:t>
      </w:r>
    </w:p>
    <w:p w:rsidR="003A31D9" w:rsidRPr="003A31D9" w:rsidRDefault="003A31D9" w:rsidP="00D11C1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energetyk </w:t>
      </w:r>
      <w:r w:rsidRPr="003A31D9">
        <w:rPr>
          <w:rFonts w:asciiTheme="majorHAnsi" w:hAnsiTheme="majorHAnsi"/>
          <w:b/>
          <w:sz w:val="24"/>
          <w:szCs w:val="24"/>
        </w:rPr>
        <w:t>(</w:t>
      </w:r>
      <w:r w:rsidRPr="003A31D9">
        <w:rPr>
          <w:b/>
          <w:bCs/>
          <w:sz w:val="24"/>
          <w:szCs w:val="24"/>
        </w:rPr>
        <w:t>nowy zawód który tworzymy na potrzeby Zespołu Elektrociepłowni Wrocławskich KOGENERACJA S.A.)</w:t>
      </w:r>
    </w:p>
    <w:p w:rsidR="00D11C1E" w:rsidRPr="00D11C1E" w:rsidRDefault="00045E5B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484A3274" wp14:editId="617E714B">
            <wp:simplePos x="0" y="0"/>
            <wp:positionH relativeFrom="column">
              <wp:posOffset>522605</wp:posOffset>
            </wp:positionH>
            <wp:positionV relativeFrom="paragraph">
              <wp:posOffset>75565</wp:posOffset>
            </wp:positionV>
            <wp:extent cx="4961255" cy="3532505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="00045E5B">
        <w:rPr>
          <w:rFonts w:asciiTheme="majorHAnsi" w:hAnsiTheme="majorHAnsi"/>
          <w:b/>
          <w:sz w:val="32"/>
          <w:szCs w:val="24"/>
        </w:rPr>
        <w:t>Technik mechanik</w:t>
      </w:r>
    </w:p>
    <w:p w:rsidR="00045E5B" w:rsidRDefault="002F2198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2" name="Obraz 2" descr="E:\strona 2019_2020\7. Marzec\Rekrutacja 2020-2021\Informator\T_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T_mechani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>Zawód: Technik mechatronik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3" name="Obraz 3" descr="E:\strona 2019_2020\7. Marzec\Rekrutacja 2020-2021\Informator\T_mechatro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T_mechatron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elektryk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4" name="Obraz 4" descr="E:\strona 2019_2020\7. Marzec\Rekrutacja 2020-2021\Informator\T_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T_elektr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>Zawód: Technik urządzeń dźwigowych</w:t>
      </w:r>
      <w:r w:rsidR="002F2198" w:rsidRPr="002F21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5" name="Obraz 5" descr="E:\strona 2019_2020\7. Marzec\Rekrutacja 2020-2021\Informator\T_urządzeń_dźwigow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T_urządzeń_dźwigowyc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>Zawód: Technik chłodnictwa i klimatyzacji</w:t>
      </w:r>
    </w:p>
    <w:p w:rsidR="00045E5B" w:rsidRDefault="002F2198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6" name="Obraz 6" descr="E:\strona 2019_2020\7. Marzec\Rekrutacja 2020-2021\Informator\T_chłodnictwa_i_klimatyzac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T_chłodnictwa_i_klimatyzacj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Technik urządzeń i systemów energetyki odnawialnej </w:t>
      </w:r>
      <w:r w:rsidR="002F2198"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inline distT="0" distB="0" distL="0" distR="0">
            <wp:extent cx="5760720" cy="4101204"/>
            <wp:effectExtent l="0" t="0" r="0" b="0"/>
            <wp:docPr id="14" name="Obraz 14" descr="E:\strona 2019_2020\7. Marzec\Rekrutacja 2020-2021\Informator\T_urządzeń_i_systemów_energety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rona 2019_2020\7. Marzec\Rekrutacja 2020-2021\Informator\T_urządzeń_i_systemów_energetyk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B" w:rsidRDefault="00045E5B" w:rsidP="00045E5B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Technik energetyk </w:t>
      </w:r>
    </w:p>
    <w:p w:rsidR="002F2198" w:rsidRPr="003A31D9" w:rsidRDefault="002F2198" w:rsidP="00045E5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107054"/>
            <wp:effectExtent l="0" t="0" r="0" b="8255"/>
            <wp:docPr id="15" name="Obraz 15" descr="E:\strona 2019_2020\7. Marzec\Rekrutacja 2020-2021\Informator\T_energet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T_energety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40" w:rsidRDefault="002F2198">
      <w:r>
        <w:rPr>
          <w:noProof/>
          <w:lang w:eastAsia="pl-PL"/>
        </w:rPr>
        <w:drawing>
          <wp:inline distT="0" distB="0" distL="0" distR="0">
            <wp:extent cx="5760720" cy="4101204"/>
            <wp:effectExtent l="0" t="0" r="0" b="0"/>
            <wp:docPr id="16" name="Obraz 16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D40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45E5B"/>
    <w:rsid w:val="002668CD"/>
    <w:rsid w:val="002F2198"/>
    <w:rsid w:val="003A31D9"/>
    <w:rsid w:val="003C6C2D"/>
    <w:rsid w:val="00CA0D40"/>
    <w:rsid w:val="00D11C1E"/>
    <w:rsid w:val="00DC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49AAB"/>
  <w15:docId w15:val="{D98712A1-E55C-49E0-B298-10E21E4E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B4740-92B3-4214-8A30-40974F09A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</cp:lastModifiedBy>
  <cp:revision>2</cp:revision>
  <cp:lastPrinted>2020-03-01T19:46:00Z</cp:lastPrinted>
  <dcterms:created xsi:type="dcterms:W3CDTF">2021-02-28T14:50:00Z</dcterms:created>
  <dcterms:modified xsi:type="dcterms:W3CDTF">2021-02-28T14:50:00Z</dcterms:modified>
</cp:coreProperties>
</file>