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ED" w:rsidRDefault="001B2B24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Załącznik nr 1</w:t>
      </w:r>
      <w:r w:rsidR="00CF4606">
        <w:rPr>
          <w:rFonts w:asciiTheme="minorHAnsi" w:hAnsiTheme="minorHAnsi"/>
          <w:color w:val="000000"/>
          <w:sz w:val="22"/>
          <w:szCs w:val="22"/>
        </w:rPr>
        <w:t>b</w:t>
      </w:r>
    </w:p>
    <w:p w:rsidR="007D4DED" w:rsidRDefault="001B2B24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Projektowane postanowienia umowy </w:t>
      </w:r>
    </w:p>
    <w:p w:rsidR="007D4DED" w:rsidRDefault="001B2B24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 części </w:t>
      </w:r>
      <w:r w:rsidR="00CF4606">
        <w:rPr>
          <w:rFonts w:asciiTheme="minorHAnsi" w:hAnsiTheme="minorHAnsi"/>
          <w:color w:val="000000"/>
          <w:sz w:val="22"/>
          <w:szCs w:val="22"/>
        </w:rPr>
        <w:t>2</w:t>
      </w:r>
      <w:r>
        <w:rPr>
          <w:rFonts w:asciiTheme="minorHAnsi" w:hAnsiTheme="minorHAnsi"/>
          <w:color w:val="000000"/>
          <w:sz w:val="22"/>
          <w:szCs w:val="22"/>
        </w:rPr>
        <w:t xml:space="preserve"> postępowania</w:t>
      </w:r>
    </w:p>
    <w:p w:rsidR="007D4DED" w:rsidRDefault="007D4DED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:rsidR="007D4DED" w:rsidRDefault="001B2B24">
      <w:pPr>
        <w:pStyle w:val="Tytu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UMOWA NR ……………..</w:t>
      </w:r>
    </w:p>
    <w:p w:rsidR="007D4DED" w:rsidRDefault="007D4DED">
      <w:pPr>
        <w:spacing w:after="0" w:line="240" w:lineRule="auto"/>
        <w:jc w:val="both"/>
        <w:rPr>
          <w:b/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Zawarta w dniu …………….  2021 r. we Wrocławiu pomiędzy 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Gminą Wrocław, pl. Nowy Targ 1-8, 50-141 Wrocław, NIP 897-13-83-551 - w imieniu i na rzecz której działa</w:t>
      </w:r>
      <w:r>
        <w:rPr>
          <w:rFonts w:eastAsia="Times New Roman" w:cstheme="minorHAnsi"/>
          <w:b/>
          <w:color w:val="000000"/>
          <w:lang w:eastAsia="pl-PL"/>
        </w:rPr>
        <w:t xml:space="preserve"> Pan Piotr Lusar - Dyrektor Zespołu Szkół Nr 18 we Wrocławiu</w:t>
      </w:r>
      <w:r>
        <w:rPr>
          <w:rFonts w:eastAsia="Times New Roman" w:cstheme="minorHAnsi"/>
          <w:color w:val="000000"/>
          <w:lang w:eastAsia="pl-PL"/>
        </w:rPr>
        <w:t xml:space="preserve">, z/s przy ul. Młodych Techników 58, 53-645 Wrocław (na postawie pełnomocnictwa nr 20/I/JO/21 z dnia 1 lutego 2021 r. – w ramach projektu „Zawodowa 18”), </w:t>
      </w:r>
      <w:r>
        <w:rPr>
          <w:rFonts w:eastAsia="Times New Roman" w:cstheme="minorHAnsi"/>
          <w:b/>
          <w:color w:val="000000"/>
          <w:lang w:eastAsia="pl-PL"/>
        </w:rPr>
        <w:t>zwany dalej „Zamawiającym”.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zwany dalej </w:t>
      </w:r>
      <w:r>
        <w:rPr>
          <w:b/>
          <w:color w:val="000000"/>
        </w:rPr>
        <w:t>Zamawiającym,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zwaną/ym dalej </w:t>
      </w:r>
      <w:r>
        <w:rPr>
          <w:b/>
          <w:color w:val="000000"/>
        </w:rPr>
        <w:t>Wykonawcą</w:t>
      </w:r>
    </w:p>
    <w:p w:rsidR="007D4DED" w:rsidRDefault="007D4DED">
      <w:pPr>
        <w:spacing w:after="0" w:line="240" w:lineRule="auto"/>
        <w:jc w:val="both"/>
        <w:rPr>
          <w:b/>
          <w:color w:val="000000"/>
        </w:rPr>
      </w:pP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zwanymi dalej łącznie</w:t>
      </w:r>
      <w:r>
        <w:rPr>
          <w:b/>
          <w:color w:val="000000"/>
        </w:rPr>
        <w:t xml:space="preserve"> Stronami.</w:t>
      </w:r>
    </w:p>
    <w:p w:rsidR="007D4DED" w:rsidRDefault="007D4DED">
      <w:pPr>
        <w:spacing w:after="0" w:line="240" w:lineRule="auto"/>
        <w:jc w:val="both"/>
        <w:rPr>
          <w:bCs/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7D4DED" w:rsidRDefault="001B2B2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bCs/>
          <w:color w:val="000000"/>
        </w:rPr>
        <w:t>Zamówienia objętego niniejszą umową udzielono na podstawie dokonanego przez Zamawiającego wyboru oferty Wykonawcy w postępowaniu przetargowym (znak:      ) prowadzonym w trybie podstawowym bez prowadzenia negocjacji na podstawie                                    art. 275 pkt. 1 ustawy z dnia 11 września 2019 r. Prawo zamówień publicznych (Dz. U.                                z 2019 r., poz. 2019 ze zm., zwanej dalej „ustawą Pzp).</w:t>
      </w:r>
    </w:p>
    <w:p w:rsidR="007D4DED" w:rsidRDefault="001B2B2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Przedmiot zamówienia realizowany jest w ramach projektu pn. „Zawodowa 18”,                                   współfinansowanego ze środków </w:t>
      </w:r>
      <w:r>
        <w:rPr>
          <w:rFonts w:eastAsia="Times New Roman" w:cstheme="minorHAnsi"/>
          <w:color w:val="000000"/>
          <w:lang w:eastAsia="pl-PL"/>
        </w:rPr>
        <w:t xml:space="preserve">Europejskiego Funduszu Społecznego w ramach Regionalnego Programu Operacyjnego Województwa Dolnośląskiego 2014-2020, </w:t>
      </w:r>
      <w:r>
        <w:rPr>
          <w:rFonts w:cstheme="minorHAnsi"/>
          <w:color w:val="000000"/>
        </w:rPr>
        <w:t xml:space="preserve">Osi Priorytetowej 10 Edukacja, Działania 10.4 Dostosowanie systemów kształcenia i szkolenia zawodowego do potrzeb rynku pracy, Poddziałania 10.4.1. Dostosowanie systemów kształcenia i szkolenia zawodowego do potrzeb rynku pracy – konkursy horyzontalne. </w:t>
      </w:r>
    </w:p>
    <w:p w:rsidR="007D4DED" w:rsidRDefault="007D4DED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2</w:t>
      </w:r>
    </w:p>
    <w:p w:rsidR="007D4DED" w:rsidRDefault="001B2B24">
      <w:pPr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eastAsia="RPJOAF+TimesNewRoman"/>
          <w:color w:val="000000" w:themeColor="text1"/>
        </w:rPr>
        <w:t>Przedmiotem umowy jest organizacja i przeprowadzenie specjalistycznych kursów zawodowych</w:t>
      </w:r>
      <w:r>
        <w:rPr>
          <w:color w:val="000000" w:themeColor="text1"/>
        </w:rPr>
        <w:t xml:space="preserve"> przygotowujących uczniów do uzyskania uprawnień zawodowych</w:t>
      </w:r>
      <w:r>
        <w:rPr>
          <w:rFonts w:eastAsia="RPJOAF+TimesNewRoman"/>
          <w:color w:val="000000" w:themeColor="text1"/>
        </w:rPr>
        <w:t xml:space="preserve"> w ramach Projektu „</w:t>
      </w:r>
      <w:r>
        <w:rPr>
          <w:color w:val="000000" w:themeColor="text1"/>
        </w:rPr>
        <w:t>Zawodowa 18</w:t>
      </w:r>
      <w:r>
        <w:rPr>
          <w:rFonts w:eastAsia="RPJOAF+TimesNewRoman"/>
          <w:color w:val="000000" w:themeColor="text1"/>
        </w:rPr>
        <w:t xml:space="preserve">”, o których mowa w Części </w:t>
      </w:r>
      <w:r w:rsidR="00CF4606">
        <w:rPr>
          <w:rFonts w:eastAsia="RPJOAF+TimesNewRoman"/>
          <w:color w:val="000000" w:themeColor="text1"/>
        </w:rPr>
        <w:t>2</w:t>
      </w:r>
      <w:r>
        <w:rPr>
          <w:rFonts w:eastAsia="RPJOAF+TimesNewRoman"/>
          <w:color w:val="000000" w:themeColor="text1"/>
        </w:rPr>
        <w:t xml:space="preserve"> postępowania tj. ośmiu </w:t>
      </w:r>
      <w:r>
        <w:rPr>
          <w:rStyle w:val="5yl5"/>
          <w:color w:val="000000" w:themeColor="text1"/>
        </w:rPr>
        <w:t xml:space="preserve">specjalistycznych kursów zawodowych </w:t>
      </w:r>
      <w:r>
        <w:rPr>
          <w:rFonts w:eastAsia="RPJOAF+TimesNewRoman"/>
          <w:color w:val="000000" w:themeColor="text1"/>
        </w:rPr>
        <w:t>pn. „</w:t>
      </w:r>
      <w:r>
        <w:rPr>
          <w:rFonts w:cstheme="minorHAnsi"/>
          <w:color w:val="000000"/>
        </w:rPr>
        <w:t xml:space="preserve">Obsługa aplikacji Solid Edge – Praktycznych podstaw projektowania w systemie CAD 3D przeznaczonych do projektowania wyrobów, od pojedynczych detali </w:t>
      </w:r>
      <w:r w:rsidR="00FD7C05">
        <w:rPr>
          <w:rFonts w:cstheme="minorHAnsi"/>
          <w:color w:val="000000"/>
        </w:rPr>
        <w:t xml:space="preserve">                      </w:t>
      </w:r>
      <w:r>
        <w:rPr>
          <w:rFonts w:cstheme="minorHAnsi"/>
          <w:color w:val="000000"/>
        </w:rPr>
        <w:t>do dużych złożeń liczących tysiące części”</w:t>
      </w:r>
      <w:r>
        <w:rPr>
          <w:rStyle w:val="5yl5"/>
          <w:rFonts w:cstheme="minorHAnsi"/>
          <w:color w:val="000000"/>
        </w:rPr>
        <w:t>, z</w:t>
      </w:r>
      <w:r>
        <w:rPr>
          <w:rFonts w:eastAsia="RPJOAF+TimesNewRoman"/>
          <w:color w:val="000000" w:themeColor="text1"/>
        </w:rPr>
        <w:t>wanych dalej kursami.</w:t>
      </w:r>
    </w:p>
    <w:p w:rsidR="007D4DED" w:rsidRPr="00B00F31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 w:themeColor="text1"/>
        </w:rPr>
      </w:pPr>
      <w:r w:rsidRPr="00B00F31">
        <w:rPr>
          <w:rStyle w:val="5yl5"/>
          <w:color w:val="000000" w:themeColor="text1"/>
        </w:rPr>
        <w:lastRenderedPageBreak/>
        <w:t xml:space="preserve">Kursy przeprowadzenie zostaną </w:t>
      </w:r>
      <w:r w:rsidRPr="00B00F31">
        <w:rPr>
          <w:rStyle w:val="5yl5"/>
          <w:rFonts w:cstheme="minorHAnsi"/>
          <w:color w:val="000000" w:themeColor="text1"/>
        </w:rPr>
        <w:t>dla 96 osób w podziale na pięć 12-osobowych grup w łącznym wymiarze 240 godzin zegarowych, dla każdej grupy po 30 godzin zegarowych</w:t>
      </w:r>
      <w:r w:rsidR="00FD7C05" w:rsidRPr="00B00F31">
        <w:rPr>
          <w:rStyle w:val="5yl5"/>
          <w:rFonts w:cstheme="minorHAnsi"/>
          <w:color w:val="000000" w:themeColor="text1"/>
        </w:rPr>
        <w:t xml:space="preserve"> godzin (</w:t>
      </w:r>
      <w:r w:rsidR="00FD7C05" w:rsidRPr="00B00F31">
        <w:rPr>
          <w:rFonts w:cs="Arial"/>
          <w:iCs/>
          <w:color w:val="000000" w:themeColor="text1"/>
        </w:rPr>
        <w:t>dopuszcza się do 20% - 6 godzin zajęć metodą monitorowanej pracy własnej)</w:t>
      </w:r>
      <w:r w:rsidRPr="00B00F31">
        <w:rPr>
          <w:rStyle w:val="5yl5"/>
          <w:rFonts w:cstheme="minorHAnsi"/>
          <w:color w:val="000000" w:themeColor="text1"/>
        </w:rPr>
        <w:t xml:space="preserve">. </w:t>
      </w:r>
    </w:p>
    <w:p w:rsidR="007D4DED" w:rsidRPr="00B00F31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 w:themeColor="text1"/>
        </w:rPr>
      </w:pPr>
      <w:r w:rsidRPr="00B00F31">
        <w:rPr>
          <w:rStyle w:val="5yl5"/>
          <w:color w:val="000000" w:themeColor="text1"/>
        </w:rPr>
        <w:t>Uczestnikami kursów będą uczniowie Zespołu Szkół Nr 18 we Wrocławiu kształcący się                             w Technikum: 24 osoby (dwie grupy) w zawodzie technik mechanik oraz 72 osoby (sześć grup) w zawodzie technik elektryk.</w:t>
      </w:r>
    </w:p>
    <w:p w:rsidR="007D4DED" w:rsidRPr="00B00F31" w:rsidRDefault="001B2B2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 w:themeColor="text1"/>
        </w:rPr>
      </w:pPr>
      <w:r w:rsidRPr="00B00F31">
        <w:rPr>
          <w:rFonts w:eastAsia="RPJOAF+TimesNewRoman"/>
          <w:color w:val="000000" w:themeColor="text1"/>
        </w:rPr>
        <w:t>Listę uczestników kursu dostarczy Wykonawcy przed jego rozpoczęciem Zamawiający.</w:t>
      </w:r>
    </w:p>
    <w:p w:rsidR="007D4DED" w:rsidRPr="00B00F31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 w:themeColor="text1"/>
        </w:rPr>
      </w:pPr>
      <w:r w:rsidRPr="00B00F31">
        <w:rPr>
          <w:rStyle w:val="5yl5"/>
          <w:rFonts w:cstheme="minorHAnsi"/>
          <w:color w:val="000000" w:themeColor="text1"/>
        </w:rPr>
        <w:t>Kursy realizowane będą dla każdego uczestnika w formie wspólnych, grupowych,                                  12-osobowych praktycznych zajęć wyłącznie na terenie Zespołu Szkół Nr 18 we Wrocławiu     przy ul. Młodych Techników 58.</w:t>
      </w:r>
    </w:p>
    <w:p w:rsidR="007D4DED" w:rsidRPr="00B00F31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 w:themeColor="text1"/>
        </w:rPr>
      </w:pPr>
      <w:r w:rsidRPr="00B00F31">
        <w:rPr>
          <w:rStyle w:val="5yl5"/>
          <w:rFonts w:cstheme="minorHAnsi"/>
          <w:color w:val="000000" w:themeColor="text1"/>
        </w:rPr>
        <w:t xml:space="preserve">Kursy powinny trwać dla każdej z ośmiu grup po 30 godzin zegarowych </w:t>
      </w:r>
      <w:r w:rsidR="00FD7C05" w:rsidRPr="00B00F31">
        <w:rPr>
          <w:rStyle w:val="5yl5"/>
          <w:rFonts w:cstheme="minorHAnsi"/>
          <w:color w:val="000000" w:themeColor="text1"/>
        </w:rPr>
        <w:t>godzin (</w:t>
      </w:r>
      <w:r w:rsidR="00FD7C05" w:rsidRPr="00B00F31">
        <w:rPr>
          <w:rFonts w:cs="Arial"/>
          <w:iCs/>
          <w:color w:val="000000" w:themeColor="text1"/>
        </w:rPr>
        <w:t xml:space="preserve">dopuszcza się                        do 20% - 6 godzin zajęć metodą monitorowanej pracy własnej) </w:t>
      </w:r>
      <w:r w:rsidRPr="00B00F31">
        <w:rPr>
          <w:rStyle w:val="5yl5"/>
          <w:rFonts w:cstheme="minorHAnsi"/>
          <w:color w:val="000000" w:themeColor="text1"/>
        </w:rPr>
        <w:t xml:space="preserve">i obejmować każdorazowo szkolenie i wydanie certyfikatów </w:t>
      </w:r>
      <w:r w:rsidRPr="00B00F31">
        <w:rPr>
          <w:rFonts w:cstheme="minorHAnsi"/>
          <w:color w:val="000000" w:themeColor="text1"/>
        </w:rPr>
        <w:t>autoryzowanych przez producenta oprogramowania</w:t>
      </w:r>
      <w:r w:rsidR="00FD7C05" w:rsidRPr="00B00F31">
        <w:rPr>
          <w:rFonts w:cstheme="minorHAnsi"/>
          <w:color w:val="000000" w:themeColor="text1"/>
        </w:rPr>
        <w:t xml:space="preserve">                              </w:t>
      </w:r>
      <w:r w:rsidR="00FD7C05" w:rsidRPr="00B00F31">
        <w:rPr>
          <w:rFonts w:cs="Arial"/>
          <w:iCs/>
          <w:color w:val="000000" w:themeColor="text1"/>
        </w:rPr>
        <w:t>lub Autoryzowany Ośrodek Szkolenia Solid Edge lub autoryzowanego partnera                                          dla oprogramowania Solid Edge (autoryzacja producenta ww. oprogramowania),</w:t>
      </w:r>
      <w:r w:rsidR="00FD7C05" w:rsidRPr="00B00F3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                                             </w:t>
      </w:r>
      <w:r w:rsidRPr="00B00F31">
        <w:rPr>
          <w:rFonts w:cstheme="minorHAnsi"/>
          <w:color w:val="000000" w:themeColor="text1"/>
        </w:rPr>
        <w:t>z wykorzystaniem którego realizowane były kursy, które wystawione będą dla każdego uczestnika w dwóch językach (polskim i angielskim).</w:t>
      </w:r>
      <w:r w:rsidRPr="00B00F31">
        <w:rPr>
          <w:rStyle w:val="5yl5"/>
          <w:rFonts w:cstheme="minorHAnsi"/>
          <w:color w:val="000000" w:themeColor="text1"/>
        </w:rPr>
        <w:t xml:space="preserve"> </w:t>
      </w:r>
    </w:p>
    <w:p w:rsidR="007D4DED" w:rsidRPr="00B00F31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 w:themeColor="text1"/>
        </w:rPr>
      </w:pPr>
      <w:r w:rsidRPr="00B00F31">
        <w:rPr>
          <w:rStyle w:val="5yl5"/>
          <w:rFonts w:cstheme="minorHAnsi"/>
          <w:color w:val="000000" w:themeColor="text1"/>
        </w:rPr>
        <w:t>Wykonawca przeprowadzi kursy zgodnie z programem obejmującym zagadnienia przeznaczone dla osób dokonujących projektowania konstrukcji ramowych, instalacji rurowych, elektrycznych, obliczeń wytrzymałościowych i innych, tworzących zaawansowane wirtualne modele przestrzenne z użyciem funkcji szkicowan</w:t>
      </w:r>
      <w:r w:rsidR="00CF4606" w:rsidRPr="00B00F31">
        <w:rPr>
          <w:rStyle w:val="5yl5"/>
          <w:rFonts w:cstheme="minorHAnsi"/>
          <w:color w:val="000000" w:themeColor="text1"/>
        </w:rPr>
        <w:t xml:space="preserve">ia (Sketch) oraz modelowania </w:t>
      </w:r>
      <w:r w:rsidR="00FD7C05" w:rsidRPr="00B00F31">
        <w:rPr>
          <w:rStyle w:val="5yl5"/>
          <w:rFonts w:cstheme="minorHAnsi"/>
          <w:color w:val="000000" w:themeColor="text1"/>
        </w:rPr>
        <w:t xml:space="preserve">                     </w:t>
      </w:r>
      <w:r w:rsidRPr="00B00F31">
        <w:rPr>
          <w:rStyle w:val="5yl5"/>
          <w:rFonts w:cstheme="minorHAnsi"/>
          <w:color w:val="000000" w:themeColor="text1"/>
        </w:rPr>
        <w:t xml:space="preserve">z użyciem brył.  </w:t>
      </w:r>
    </w:p>
    <w:p w:rsidR="007D4DED" w:rsidRPr="00B00F31" w:rsidRDefault="001B2B24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 w:themeColor="text1"/>
        </w:rPr>
      </w:pPr>
      <w:r w:rsidRPr="00B00F31">
        <w:rPr>
          <w:rStyle w:val="5yl5"/>
          <w:rFonts w:cstheme="minorHAnsi"/>
          <w:color w:val="000000" w:themeColor="text1"/>
        </w:rPr>
        <w:t xml:space="preserve">Wykonawca zobowiązany jest </w:t>
      </w:r>
      <w:r w:rsidRPr="00B00F31">
        <w:rPr>
          <w:rFonts w:eastAsia="Courier New"/>
          <w:color w:val="000000" w:themeColor="text1"/>
          <w:lang w:bidi="pl-PL"/>
        </w:rPr>
        <w:t>przedstawić program kursu Zamawiającemu, na co najmniej                           7 dni roboczych przed rozpoczęciem kursu.</w:t>
      </w:r>
    </w:p>
    <w:p w:rsidR="007D4DED" w:rsidRPr="00B00F31" w:rsidRDefault="001B2B2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 w:themeColor="text1"/>
        </w:rPr>
      </w:pPr>
      <w:r w:rsidRPr="00B00F31">
        <w:rPr>
          <w:rFonts w:eastAsia="Courier New"/>
          <w:color w:val="000000" w:themeColor="text1"/>
          <w:lang w:bidi="pl-PL"/>
        </w:rPr>
        <w:t>Wykonawca zobowiązany jest w pierwszym dniu kursu, przed rozpoczęciem zajęć kursowych, do zapoznania uczestników danego kursu z jego programem.</w:t>
      </w:r>
    </w:p>
    <w:p w:rsidR="007D4DED" w:rsidRDefault="007D4DED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 w:themeColor="text1"/>
        </w:rPr>
        <w:t>§ 3</w:t>
      </w:r>
    </w:p>
    <w:p w:rsidR="007D4DED" w:rsidRDefault="001B2B2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Umowa zawarta zostaje na czas określony trwający 92 tygodnie od dnia jej podpisania,                              nie wcześniej jednak niż od dnia 13 września 2021 roku. </w:t>
      </w:r>
    </w:p>
    <w:p w:rsidR="007D4DED" w:rsidRDefault="001B2B24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Razem z umową Wykonawca podpisze umowę powierzania przez Zamawiającego przetwarzania danych osobowych uczestników kursów, stanowiącą Załącznik nr 1 do umowy zasadniczej.</w:t>
      </w:r>
    </w:p>
    <w:p w:rsidR="007D4DED" w:rsidRDefault="001B2B2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Kursy przeprowadzone zostaną w terminie 92 tygodni od dnia podpisania umowy,                                nie wcześniej jednak niż od dnia 1</w:t>
      </w:r>
      <w:r>
        <w:rPr>
          <w:color w:val="000000"/>
        </w:rPr>
        <w:t>3 września 2021 roku</w:t>
      </w:r>
      <w:r>
        <w:rPr>
          <w:rFonts w:eastAsia="RPJOAF+TimesNewRoman"/>
          <w:color w:val="000000" w:themeColor="text1"/>
        </w:rPr>
        <w:t>.</w:t>
      </w:r>
    </w:p>
    <w:p w:rsidR="007D4DED" w:rsidRDefault="007D4DED">
      <w:pPr>
        <w:spacing w:after="0" w:line="240" w:lineRule="auto"/>
        <w:jc w:val="center"/>
        <w:rPr>
          <w:rFonts w:eastAsia="RPJOAF+TimesNewRoman"/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4</w:t>
      </w:r>
    </w:p>
    <w:p w:rsidR="00F90475" w:rsidRPr="00F90475" w:rsidRDefault="00F90475" w:rsidP="00F9047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90475">
        <w:rPr>
          <w:rFonts w:cs="Lato"/>
          <w:color w:val="000000"/>
        </w:rPr>
        <w:t>Wykonawca może realizować kursy wyłącznie w siedzibie Zespołu Szkół Nr 18 we Wrocławiu przy ul. Młodych Techników 58.</w:t>
      </w:r>
    </w:p>
    <w:p w:rsidR="00F90475" w:rsidRPr="00F90475" w:rsidRDefault="00F90475" w:rsidP="00F9047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90475">
        <w:rPr>
          <w:rFonts w:cs="Lato"/>
          <w:color w:val="000000"/>
        </w:rPr>
        <w:t xml:space="preserve">Zamawiający preferuje realizowanie kursów w dni powszednie w godzinach 8:00-18:00. </w:t>
      </w:r>
    </w:p>
    <w:p w:rsidR="007D4DED" w:rsidRPr="00F90475" w:rsidRDefault="00F90475" w:rsidP="00F9047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90475">
        <w:rPr>
          <w:rFonts w:cs="Lato"/>
          <w:color w:val="000000"/>
        </w:rPr>
        <w:t xml:space="preserve">Zamawiający dopuszcza możliwość realizacji przez Wykonawcę kursów w dni wolne od nauki, po wcześniejszym uzgodnieniu sposobu takiej realizacji z Zamawiającym. </w:t>
      </w:r>
      <w:r w:rsidR="001B2B24" w:rsidRPr="00F90475">
        <w:rPr>
          <w:rFonts w:cs="Lato"/>
          <w:color w:val="000000"/>
        </w:rPr>
        <w:t xml:space="preserve"> </w:t>
      </w:r>
    </w:p>
    <w:p w:rsidR="007D4DED" w:rsidRDefault="001B2B24">
      <w:pPr>
        <w:pStyle w:val="Default"/>
        <w:numPr>
          <w:ilvl w:val="0"/>
          <w:numId w:val="3"/>
        </w:numPr>
        <w:ind w:left="567" w:hanging="567"/>
        <w:jc w:val="both"/>
      </w:pPr>
      <w:r>
        <w:rPr>
          <w:rFonts w:cstheme="minorHAnsi"/>
          <w:sz w:val="22"/>
          <w:szCs w:val="22"/>
        </w:rPr>
        <w:lastRenderedPageBreak/>
        <w:t xml:space="preserve">Harmonogram realizacji kursów przekazywany będzie Wykonawcy przez Zamawiającego każdorazowo do 15 dnia miesiąca poprzedzającego miesiąc, w którym kursy zaplanowane będą do realizacji przez Zamawiającego. 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rFonts w:cs="Lato"/>
          <w:color w:val="000000"/>
        </w:rPr>
        <w:t xml:space="preserve">Natomiast uzgodnienie i potwierdzenie dokładnych terminów realizacji zajęć kursów w danym tygodniu potwierdzane będzie przez Zamawiającego i Wykonawcę każdorazowo w piątek poprzedzający dany tydzień, w którym zaplanowane zostały one do realizacji. </w:t>
      </w:r>
    </w:p>
    <w:p w:rsidR="007D4DED" w:rsidRDefault="001B2B2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 sytuacji nieodbycia się z zajęć kursowych pomimo dochowania terminów, o których mowa          w ust. 3, z przyczyn niezależnych od Zamawiającego i Wykonawcy, zaległe zajęcia kursowe przeprowadzone zostaną we wspólnie ustalonym terminie, nie później jednak niż do 7 dni                 od pierwotnie planowanej daty ich realizacji. </w:t>
      </w:r>
    </w:p>
    <w:p w:rsidR="007D4DED" w:rsidRDefault="001B2B24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 xml:space="preserve">Zamawiający zapewni Wykonawcy wymagane do przeprowadzenia kursów pracownie </w:t>
      </w:r>
      <w:r>
        <w:rPr>
          <w:rStyle w:val="5yl5"/>
          <w:rFonts w:cstheme="minorHAnsi"/>
          <w:color w:val="000000"/>
        </w:rPr>
        <w:t>komputerowe wyposażone w sprzęt komputerowy,</w:t>
      </w:r>
      <w:r>
        <w:rPr>
          <w:rStyle w:val="5yl5"/>
          <w:color w:val="000000"/>
        </w:rPr>
        <w:t xml:space="preserve"> zlokalizowane w Zespole Szkół nr 18                            we Wrocławiu.</w:t>
      </w:r>
    </w:p>
    <w:p w:rsidR="007D4DED" w:rsidRDefault="001B2B2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Zamawiający zapewni każdorazowo ubezpieczenie uczestników kursu podczas ich pobytu                     na zajęciach kursowych.</w:t>
      </w:r>
    </w:p>
    <w:p w:rsidR="007D4DED" w:rsidRPr="00FD7C05" w:rsidRDefault="001B2B24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Style w:val="5yl5"/>
        </w:rPr>
      </w:pPr>
      <w:r>
        <w:rPr>
          <w:rStyle w:val="5yl5"/>
          <w:color w:val="000000"/>
        </w:rPr>
        <w:t>Wykonawca zobowiązany jest do udostępnienia podczas kursów niezbędnych                                        do ich przeprowadzenia specjalistycznych materiałów, surowców, sprzętu, pomocy, legalnego (licencjonowanego) oprogramowania</w:t>
      </w:r>
      <w:r>
        <w:rPr>
          <w:rStyle w:val="5yl5"/>
          <w:rFonts w:cs="Calibri"/>
          <w:color w:val="000000"/>
        </w:rPr>
        <w:t>.</w:t>
      </w:r>
    </w:p>
    <w:p w:rsidR="00FD7C05" w:rsidRDefault="00FD7C05" w:rsidP="00FD7C05">
      <w:pPr>
        <w:widowControl w:val="0"/>
        <w:spacing w:after="0" w:line="240" w:lineRule="auto"/>
        <w:ind w:left="567"/>
        <w:contextualSpacing/>
        <w:jc w:val="both"/>
      </w:pPr>
    </w:p>
    <w:p w:rsidR="007D4DED" w:rsidRDefault="001B2B2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5</w:t>
      </w:r>
    </w:p>
    <w:p w:rsidR="007D4DED" w:rsidRPr="00B00F31" w:rsidRDefault="001B2B24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bookmarkStart w:id="0" w:name="_GoBack"/>
      <w:r w:rsidRPr="00B00F31">
        <w:rPr>
          <w:rStyle w:val="5yl5"/>
          <w:rFonts w:cstheme="minorHAnsi"/>
        </w:rPr>
        <w:t xml:space="preserve">Wykonawca doprowadzi do wydania każdemu uczestnikowi kurs, który nabędzie umiejętności w zakresie zagadnień, o których mowa w </w:t>
      </w:r>
      <w:r w:rsidRPr="00B00F31">
        <w:rPr>
          <w:rStyle w:val="5yl5"/>
          <w:rFonts w:cs="Calibri"/>
        </w:rPr>
        <w:t>§</w:t>
      </w:r>
      <w:r w:rsidRPr="00B00F31">
        <w:rPr>
          <w:rStyle w:val="5yl5"/>
          <w:rFonts w:cstheme="minorHAnsi"/>
        </w:rPr>
        <w:t xml:space="preserve"> 2 ust. 7, certyfikatu </w:t>
      </w:r>
      <w:r w:rsidRPr="00B00F31">
        <w:rPr>
          <w:rFonts w:cstheme="minorHAnsi"/>
        </w:rPr>
        <w:t>autoryzowanego przez producenta oprogramowania</w:t>
      </w:r>
      <w:r w:rsidR="00FD7C05" w:rsidRPr="00B00F31">
        <w:rPr>
          <w:rFonts w:cstheme="minorHAnsi"/>
        </w:rPr>
        <w:t xml:space="preserve"> </w:t>
      </w:r>
      <w:r w:rsidR="00FD7C05" w:rsidRPr="00B00F31">
        <w:rPr>
          <w:rFonts w:cs="Arial"/>
          <w:iCs/>
        </w:rPr>
        <w:t>lub Autoryzowany Ośrodek Szkolenia Solid Edge                                       lub autoryzowanego partnera dla oprogramowania Solid Edge (autoryzacja producenta ww. oprogramowania),</w:t>
      </w:r>
      <w:r w:rsidR="00FD7C05" w:rsidRPr="00B00F31">
        <w:rPr>
          <w:rFonts w:ascii="Arial" w:hAnsi="Arial" w:cs="Arial"/>
          <w:iCs/>
          <w:sz w:val="20"/>
          <w:szCs w:val="20"/>
        </w:rPr>
        <w:t xml:space="preserve"> </w:t>
      </w:r>
      <w:r w:rsidR="00FD7C05" w:rsidRPr="00B00F31">
        <w:rPr>
          <w:rFonts w:cs="Arial"/>
          <w:iCs/>
        </w:rPr>
        <w:t>z w</w:t>
      </w:r>
      <w:r w:rsidRPr="00B00F31">
        <w:rPr>
          <w:rFonts w:cstheme="minorHAnsi"/>
        </w:rPr>
        <w:t>ykorzystaniem którego realizowany był kurs,</w:t>
      </w:r>
      <w:r w:rsidR="00FD7C05" w:rsidRPr="00B00F31">
        <w:rPr>
          <w:rFonts w:cstheme="minorHAnsi"/>
        </w:rPr>
        <w:t xml:space="preserve"> </w:t>
      </w:r>
      <w:r w:rsidRPr="00B00F31">
        <w:rPr>
          <w:rFonts w:cstheme="minorHAnsi"/>
        </w:rPr>
        <w:t xml:space="preserve">który wystawiony będzie </w:t>
      </w:r>
      <w:r w:rsidR="00FD7C05" w:rsidRPr="00B00F31">
        <w:rPr>
          <w:rFonts w:cstheme="minorHAnsi"/>
        </w:rPr>
        <w:t xml:space="preserve">                 </w:t>
      </w:r>
      <w:r w:rsidRPr="00B00F31">
        <w:rPr>
          <w:rFonts w:cstheme="minorHAnsi"/>
        </w:rPr>
        <w:t>w dwóch językach (polskim i angielskim).</w:t>
      </w:r>
      <w:r w:rsidRPr="00B00F31">
        <w:rPr>
          <w:rStyle w:val="5yl5"/>
          <w:rFonts w:cstheme="minorHAnsi"/>
        </w:rPr>
        <w:t xml:space="preserve"> </w:t>
      </w:r>
    </w:p>
    <w:bookmarkEnd w:id="0"/>
    <w:p w:rsidR="007D4DED" w:rsidRDefault="001B2B24">
      <w:pPr>
        <w:pStyle w:val="Akapitzlist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Wydane uczestnikom kursu certyfikaty muszą zawierać logotypy zgodnie z aktualnymi wytycznymi oraz informację, że projekt jest współfinansowany przez Unię Europejską                               w ramach Europejskiego Funduszu Społecznego (nie dotyczy certyfikatów, których wzory zostały określone odpowiednimi przepisami). </w:t>
      </w:r>
    </w:p>
    <w:p w:rsidR="007D4DED" w:rsidRDefault="001B2B24">
      <w:pPr>
        <w:pStyle w:val="Akapitzlist"/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Certyfikaty muszą być wystawione w kolorze.</w:t>
      </w:r>
    </w:p>
    <w:p w:rsidR="007D4DED" w:rsidRDefault="001B2B24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Podczas realizacji kursu Wykonawca zobowiązany będzie do prowadzenia oddzielnie                           dla każdej grupy kursowej poniższej dokumentacji, którą otrzyma od Zamawiającego przed rozpoczęciem realizacji kursu:</w:t>
      </w:r>
    </w:p>
    <w:p w:rsidR="007D4DED" w:rsidRDefault="001B2B24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dziennika zajęć kursowych;</w:t>
      </w:r>
    </w:p>
    <w:p w:rsidR="007D4DED" w:rsidRDefault="001B2B24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imiennego wykazu osób, które: ukończyły kurs, nie ukończyły kursu;</w:t>
      </w:r>
    </w:p>
    <w:p w:rsidR="007D4DED" w:rsidRDefault="001B2B24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potwierdzenia przez uczestników kursu odbioru certyfikatów;</w:t>
      </w:r>
    </w:p>
    <w:p w:rsidR="007D4DED" w:rsidRDefault="001B2B24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4.</w:t>
      </w:r>
      <w:r>
        <w:rPr>
          <w:rFonts w:eastAsia="Courier New"/>
          <w:color w:val="000000"/>
          <w:lang w:bidi="pl-PL"/>
        </w:rPr>
        <w:tab/>
        <w:t>Dokumenty, o których mowa w ust. 3, nie będące drukami urzędowymi,  muszą być zgodne                     ze wzorami jakie Zamawiający udostępni Wykonawcy  przed rozpoczęciem zajęć kursowych.</w:t>
      </w:r>
    </w:p>
    <w:p w:rsidR="007D4DED" w:rsidRDefault="001B2B24">
      <w:pPr>
        <w:widowControl w:val="0"/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 xml:space="preserve">5.  </w:t>
      </w:r>
      <w:r>
        <w:rPr>
          <w:rFonts w:eastAsia="RPJOAF+TimesNewRoman"/>
          <w:color w:val="000000"/>
          <w:lang w:bidi="pl-PL"/>
        </w:rPr>
        <w:tab/>
        <w:t>Dokumentacja, o której mowa w ust. 3, przekazana zostanie przez Wykonawcę Zamawiającemu w oryginale po zakończeniu kursu, r</w:t>
      </w:r>
      <w:r w:rsidR="00CF4606">
        <w:rPr>
          <w:rFonts w:eastAsia="RPJOAF+TimesNewRoman"/>
          <w:color w:val="000000"/>
          <w:lang w:bidi="pl-PL"/>
        </w:rPr>
        <w:t>azem z rachunkiem/fakturą VAT</w:t>
      </w:r>
      <w:r w:rsidR="00BA7D5F">
        <w:rPr>
          <w:rFonts w:eastAsia="RPJOAF+TimesNewRoman"/>
          <w:color w:val="000000"/>
          <w:lang w:bidi="pl-PL"/>
        </w:rPr>
        <w:t xml:space="preserve">                                </w:t>
      </w:r>
      <w:r w:rsidR="00CF4606">
        <w:rPr>
          <w:rFonts w:eastAsia="RPJOAF+TimesNewRoman"/>
          <w:color w:val="000000"/>
          <w:lang w:bidi="pl-PL"/>
        </w:rPr>
        <w:t xml:space="preserve"> </w:t>
      </w:r>
      <w:r>
        <w:rPr>
          <w:rFonts w:eastAsia="RPJOAF+TimesNewRoman"/>
          <w:color w:val="000000"/>
          <w:lang w:bidi="pl-PL"/>
        </w:rPr>
        <w:t xml:space="preserve">i protokołem odbioru. </w:t>
      </w:r>
    </w:p>
    <w:p w:rsidR="007D4DED" w:rsidRDefault="001B2B24">
      <w:pPr>
        <w:widowControl w:val="0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  <w:lang w:bidi="pl-PL"/>
        </w:rPr>
        <w:t>Kopie dzienników zajęć kursowych w formie papierowej lub mailowej przekazywane będą przez Wykonawcę Zamawiającemu na jego prośbę w terminie wskazanym drogą e-mailową.</w:t>
      </w:r>
    </w:p>
    <w:p w:rsidR="007D4DED" w:rsidRDefault="001B2B24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lastRenderedPageBreak/>
        <w:t>Wykonawca przekaże Zamawiającemu kserokopie wydanych dokumentów wraz                                         z potwierdzeniem ich odbioru  w terminie 7 dni roboczych od daty ich wydania uczestnikom kursów.</w:t>
      </w:r>
    </w:p>
    <w:p w:rsidR="007D4DED" w:rsidRDefault="001B2B24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Dane osobowe niezbędne do wydania uczestnikom kursów certyfikatów Wykonawca pozyska sam we własnym zakresie. </w:t>
      </w:r>
    </w:p>
    <w:p w:rsidR="007D4DED" w:rsidRDefault="007D4DED">
      <w:pPr>
        <w:pStyle w:val="Akapitzlist"/>
        <w:widowControl w:val="0"/>
        <w:spacing w:after="0" w:line="240" w:lineRule="auto"/>
        <w:ind w:left="567"/>
        <w:jc w:val="both"/>
        <w:rPr>
          <w:rFonts w:eastAsia="RPJOAF+TimesNewRoman"/>
          <w:color w:val="000000"/>
          <w:lang w:bidi="pl-PL"/>
        </w:rPr>
      </w:pPr>
    </w:p>
    <w:p w:rsidR="007D4DED" w:rsidRDefault="001B2B24">
      <w:pPr>
        <w:widowControl w:val="0"/>
        <w:spacing w:after="0" w:line="240" w:lineRule="auto"/>
        <w:ind w:left="567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6</w:t>
      </w:r>
    </w:p>
    <w:p w:rsidR="007D4DED" w:rsidRDefault="001B2B24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 xml:space="preserve">Zamawiający zastrzega sobie prawo do prowadzenia bieżącej kontroli przebiegu realizacji przez Wykonawcę kursów, w tym wglądu do dokumentacji związanej z realizacją kursów oraz osób wskazanych przez Wykonawcę do prowadzenia kursów, a także zabezpieczenia podczas zajęć kursowych niezbędnego do ich przeprowadzenia wyposażenia, o którym mowa w § 4 ust. 7. </w:t>
      </w:r>
    </w:p>
    <w:p w:rsidR="007D4DED" w:rsidRDefault="001B2B24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W przypadku stwierdzenia nieprawidłowości w zakresie, o którym mowa w ust. 1, Zamawiający w tym samym dniu poinformuje o tym Wykonawcę pisemnie (protokołem) przesłanym elektronicznie. </w:t>
      </w:r>
    </w:p>
    <w:p w:rsidR="007D4DED" w:rsidRDefault="001B2B24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Wykonawca zaś niezwłocznie, w ciągu trzech dni od otrzymania protokołu, ustosunkuje się </w:t>
      </w:r>
      <w:r w:rsidR="00BA7D5F">
        <w:rPr>
          <w:rFonts w:eastAsia="RPJOAF+TimesNewRoman"/>
          <w:color w:val="000000"/>
        </w:rPr>
        <w:t xml:space="preserve">                  </w:t>
      </w:r>
      <w:r>
        <w:rPr>
          <w:rFonts w:eastAsia="RPJOAF+TimesNewRoman"/>
          <w:color w:val="000000"/>
        </w:rPr>
        <w:t>do stwierdzonych nieprawidłowości i zaproponuje Zamawiającemu sposób  ich usunięcia, łącznie z prawidłowym przeprowadzeniem</w:t>
      </w:r>
      <w:r w:rsidR="00CF4606">
        <w:rPr>
          <w:rFonts w:eastAsia="RPJOAF+TimesNewRoman"/>
          <w:color w:val="000000"/>
        </w:rPr>
        <w:t xml:space="preserve"> zajęć kursowych jeszcze raz </w:t>
      </w:r>
      <w:r>
        <w:rPr>
          <w:rFonts w:eastAsia="RPJOAF+TimesNewRoman"/>
          <w:color w:val="000000"/>
        </w:rPr>
        <w:t>w dodatkowym, uzgodnionym z Zamawiającym, terminie.</w:t>
      </w:r>
    </w:p>
    <w:p w:rsidR="007D4DED" w:rsidRDefault="001B2B24">
      <w:pPr>
        <w:pStyle w:val="Akapitzlist"/>
        <w:numPr>
          <w:ilvl w:val="1"/>
          <w:numId w:val="1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Nieusunięcie przez Wykonawcę nieprawidłowości w sposób określony w ust. 2 uprawniać będzie Zamawiającego do odstąpienia od umowy z winy Wykonawcy stosownie do zapisów,   </w:t>
      </w:r>
      <w:r w:rsidR="00BA7D5F">
        <w:rPr>
          <w:rFonts w:eastAsia="RPJOAF+TimesNewRoman"/>
          <w:color w:val="000000"/>
        </w:rPr>
        <w:t xml:space="preserve">                   </w:t>
      </w:r>
      <w:r>
        <w:rPr>
          <w:rFonts w:eastAsia="RPJOAF+TimesNewRoman"/>
          <w:color w:val="000000"/>
        </w:rPr>
        <w:t>o których mowa w § 9 ust.3.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4. </w:t>
      </w:r>
      <w:r>
        <w:rPr>
          <w:rFonts w:cs="Lato"/>
          <w:color w:val="000000"/>
        </w:rPr>
        <w:tab/>
        <w:t xml:space="preserve">Zamawiający zastrzega sobie prawo do przeprowadzenia kontroli w zakresie realizacji przedmiotu umowy zarówno przez upoważnionych przedstawicieli Zamawiającego,                                    jak i podmiotów kontrolujących Zamawiającego.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5. </w:t>
      </w:r>
      <w:r>
        <w:rPr>
          <w:rFonts w:cs="Lato"/>
          <w:color w:val="000000"/>
        </w:rPr>
        <w:tab/>
        <w:t xml:space="preserve">Wykonawca zapewnia Zamawiającemu oraz innym podmiotom uprawnionym do kontroli                     w zakresie prawidłowości realizacji projektu pn. „Zawodowa 18“, prawo wglądu do wszystkich dokumentów związanych z realizowanym przedmiotem umowy.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6. </w:t>
      </w:r>
      <w:r>
        <w:rPr>
          <w:rFonts w:cs="Lato"/>
          <w:color w:val="000000"/>
        </w:rPr>
        <w:tab/>
        <w:t xml:space="preserve">Wykonawca zobowiązuje się do przechowywania dokumentacji związanej z realizacją przedmiotu umowy do dnia 30 listopada 2025 r. w sposób zapewniający dostępność, poufność i bezpieczeństwo dokumentacji. </w:t>
      </w: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cs="Arial"/>
          <w:color w:val="000000"/>
        </w:rPr>
        <w:t>§</w:t>
      </w:r>
      <w:r>
        <w:rPr>
          <w:rFonts w:cs="Lato"/>
          <w:color w:val="000000"/>
        </w:rPr>
        <w:t xml:space="preserve"> 7</w:t>
      </w:r>
    </w:p>
    <w:p w:rsidR="007D4DED" w:rsidRDefault="001B2B24">
      <w:pPr>
        <w:pStyle w:val="Default"/>
        <w:numPr>
          <w:ilvl w:val="0"/>
          <w:numId w:val="9"/>
        </w:numPr>
        <w:ind w:left="567" w:hanging="567"/>
        <w:jc w:val="both"/>
      </w:pPr>
      <w:r>
        <w:rPr>
          <w:rFonts w:eastAsiaTheme="minorHAnsi" w:cs="Lato"/>
          <w:sz w:val="22"/>
          <w:szCs w:val="22"/>
        </w:rPr>
        <w:t>Wykonawca oświadcza, że dysponuje wiedzą, doś</w:t>
      </w:r>
      <w:r w:rsidR="004D5038">
        <w:rPr>
          <w:rFonts w:eastAsiaTheme="minorHAnsi" w:cs="Lato"/>
          <w:sz w:val="22"/>
          <w:szCs w:val="22"/>
        </w:rPr>
        <w:t xml:space="preserve">wiadczeniem zawodowym </w:t>
      </w:r>
      <w:r w:rsidR="00BA7D5F">
        <w:rPr>
          <w:rFonts w:eastAsiaTheme="minorHAnsi" w:cs="Lato"/>
          <w:sz w:val="22"/>
          <w:szCs w:val="22"/>
        </w:rPr>
        <w:t xml:space="preserve">                                          </w:t>
      </w:r>
      <w:r>
        <w:rPr>
          <w:rFonts w:eastAsiaTheme="minorHAnsi" w:cs="Lato"/>
          <w:sz w:val="22"/>
          <w:szCs w:val="22"/>
        </w:rPr>
        <w:t xml:space="preserve">oraz odpowiednimi zasobami, by wykonać przedmiot umowy terminowo i z należytą starannością. </w:t>
      </w:r>
    </w:p>
    <w:p w:rsidR="007D4DED" w:rsidRDefault="007D4DED">
      <w:pPr>
        <w:widowControl w:val="0"/>
        <w:spacing w:after="0" w:line="240" w:lineRule="auto"/>
        <w:jc w:val="center"/>
        <w:rPr>
          <w:rFonts w:eastAsia="RPJOAF+TimesNewRoman"/>
          <w:color w:val="000000"/>
          <w:lang w:bidi="pl-PL"/>
        </w:rPr>
      </w:pPr>
    </w:p>
    <w:p w:rsidR="007D4DED" w:rsidRDefault="001B2B24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8</w:t>
      </w:r>
    </w:p>
    <w:p w:rsidR="007D4DED" w:rsidRDefault="001B2B24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realizacji niniejszej umowy Wykonawca otrzyma wynagrodzenie ryczałtowe                             za realizację całej usługi objętej Częścią </w:t>
      </w:r>
      <w:r w:rsidR="00CF4606">
        <w:rPr>
          <w:rFonts w:cs="Lato"/>
          <w:color w:val="000000"/>
        </w:rPr>
        <w:t>2</w:t>
      </w:r>
      <w:r>
        <w:rPr>
          <w:rFonts w:cs="Lato"/>
          <w:color w:val="000000"/>
        </w:rPr>
        <w:t xml:space="preserve"> postępowania przetargowego w wysokości nieprzekraczającej kwotę ……… PLN brutto (słownie: ………….. złotych brutto), </w:t>
      </w:r>
    </w:p>
    <w:p w:rsidR="007D4DED" w:rsidRDefault="001B2B24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="Lato"/>
          <w:color w:val="000000"/>
        </w:rPr>
        <w:t xml:space="preserve">a za realizację jednego 30-godzinnego kursu w wysokości nieprzekraczającej kwotę ……… PLN brutto (słownie: ………….. złotych brutto). </w:t>
      </w:r>
    </w:p>
    <w:p w:rsidR="007D4DED" w:rsidRDefault="001B2B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Kwoty, o których mowa w ust. 1, </w:t>
      </w:r>
      <w:r>
        <w:rPr>
          <w:bCs/>
          <w:color w:val="000000"/>
        </w:rPr>
        <w:t xml:space="preserve">zawierają ostateczną, maksymalną sumaryczną cenę, obejmującą wszystkie koszty związane z realizacją kursów, niezbędne do ich prawidłowego wykonania z uwzględnieniem wszystkich opłat, podatków, wynagrodzeń, kosztów dojazdu </w:t>
      </w:r>
      <w:r>
        <w:rPr>
          <w:bCs/>
          <w:color w:val="000000"/>
        </w:rPr>
        <w:lastRenderedPageBreak/>
        <w:t xml:space="preserve">osób prowadzących kursy na zajęcia kursowe, kosztów organizacyjnych, kosztów związanych                 z </w:t>
      </w:r>
      <w:r>
        <w:rPr>
          <w:rFonts w:cs="Lato"/>
          <w:color w:val="000000"/>
        </w:rPr>
        <w:t xml:space="preserve">wydaniem certyfikatów uczestnikom kursów. </w:t>
      </w:r>
    </w:p>
    <w:p w:rsidR="007D4DED" w:rsidRDefault="001B2B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</w:t>
      </w:r>
      <w:r>
        <w:rPr>
          <w:rFonts w:eastAsia="RPJOAF+TimesNewRoman"/>
          <w:color w:val="000000"/>
        </w:rPr>
        <w:t xml:space="preserve">po zrealizowaniu każdego kursu na podstawie prawidłowo wystawionego przez Wykonawcę rachunku/faktury VAT wraz z protokołem odbioru usługi                      podpisanym przez Koordynatora pedagogicznego projektu, do którego dołączona zostanie dokumentacja, o której mowa w </w:t>
      </w:r>
      <w:r>
        <w:rPr>
          <w:color w:val="000000"/>
        </w:rPr>
        <w:t xml:space="preserve">§ 5 ust. 5 i ust. 7. 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Zamawiający ma prawo do odmowy przyjęcia r</w:t>
      </w:r>
      <w:r w:rsidR="00BA7D5F">
        <w:rPr>
          <w:color w:val="000000"/>
        </w:rPr>
        <w:t xml:space="preserve">achunku/ faktury VAT i zapłaty                                         </w:t>
      </w:r>
      <w:r>
        <w:rPr>
          <w:color w:val="000000"/>
        </w:rPr>
        <w:t>za przeprowadzony kurs, jeżeli Wykonawca nie dostarczy dokumentacji z kursu lub gdy dokumentacja ta będzie niekompletna.</w:t>
      </w:r>
    </w:p>
    <w:p w:rsidR="007D4DED" w:rsidRDefault="001B2B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w terminie do 21 dni przelewem na wskazany przez Wykonawcę rachunek bankowy, </w:t>
      </w:r>
      <w:r>
        <w:rPr>
          <w:rFonts w:cs="Lato"/>
          <w:color w:val="000000"/>
        </w:rPr>
        <w:t>licząc od daty otrzymania przez Zamawiającego prawidłowo wystawionego i dostarczonego rachunku/faktury VAT, protokołu odbioru usługi i dokumentacji kursu.</w:t>
      </w:r>
      <w:r>
        <w:rPr>
          <w:color w:val="000000"/>
        </w:rPr>
        <w:t xml:space="preserve"> 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W przypadku nieprawidłowo wystawionego rachunku/ faktury VAT i/lub protokołu </w:t>
      </w:r>
      <w:r w:rsidR="00BA7D5F">
        <w:rPr>
          <w:color w:val="000000"/>
        </w:rPr>
        <w:t xml:space="preserve">                             </w:t>
      </w:r>
      <w:r>
        <w:rPr>
          <w:color w:val="000000"/>
        </w:rPr>
        <w:t>i/lub dokumentacji,  Zamawiający niezwłocznie poinformuje o tym fakcie Wykonawcę.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dzień zapłaty uznaje się dzień wydania dyspozycji przez Zamawiającego do obciążenia jego rachunku na rzecz rachunku Wykonawcy.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nie przewiduje udzielania Wykonawcy zaliczek.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jest niezmienne przez cały okres obowiązywania niniejszej umowy </w:t>
      </w:r>
      <w:r w:rsidR="00BA7D5F">
        <w:rPr>
          <w:rFonts w:cs="Lato"/>
          <w:color w:val="000000"/>
        </w:rPr>
        <w:t xml:space="preserve">                                  </w:t>
      </w:r>
      <w:r>
        <w:rPr>
          <w:rFonts w:cs="Lato"/>
          <w:color w:val="000000"/>
        </w:rPr>
        <w:t xml:space="preserve">(z zastrzeżeniem zmian przewidzianych w § 10 umowy) i obejmuje należne składki </w:t>
      </w:r>
      <w:r w:rsidR="00BA7D5F">
        <w:rPr>
          <w:rFonts w:cs="Lato"/>
          <w:color w:val="000000"/>
        </w:rPr>
        <w:t xml:space="preserve">                                 </w:t>
      </w:r>
      <w:r>
        <w:rPr>
          <w:rFonts w:cs="Lato"/>
          <w:color w:val="000000"/>
        </w:rPr>
        <w:t xml:space="preserve">na świadczenia społeczne dla celów podatkowych i ubezpieczeń społecznych,  w tym składki pracodawcy. 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obejmuje wszystkie koszty poniesione przez Wykonawcę w celu zrealizowania przedmiotu umowy przez cały czas jej trwania, w tym wartość praw autorskich majątkowych przeniesionych na Zamawiającego. </w:t>
      </w:r>
    </w:p>
    <w:p w:rsidR="007D4DED" w:rsidRDefault="001B2B2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wykonywania czynności związanych z realizacją przedmiotu umowy, niewymienionych w umowie, lecz niezbędnych do prawidłowej realizacji przedmiotu umowy, Wykonawca </w:t>
      </w:r>
      <w:r w:rsidR="00BA7D5F">
        <w:rPr>
          <w:rFonts w:cs="Lato"/>
          <w:color w:val="000000"/>
        </w:rPr>
        <w:t xml:space="preserve">                     </w:t>
      </w:r>
      <w:r>
        <w:rPr>
          <w:rFonts w:cs="Lato"/>
          <w:color w:val="000000"/>
        </w:rPr>
        <w:t xml:space="preserve">nie będzie żądał od Zamawiającego dodatkowego wynagrodzenia. </w:t>
      </w:r>
    </w:p>
    <w:p w:rsidR="007D4DED" w:rsidRDefault="001B2B2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Dane do rachunku/faktury VAT:</w:t>
      </w:r>
    </w:p>
    <w:p w:rsidR="007D4DED" w:rsidRDefault="001B2B24">
      <w:pPr>
        <w:spacing w:after="0" w:line="240" w:lineRule="auto"/>
        <w:ind w:left="567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>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Gmina Wrocław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pl. Nowy Targ 1-8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50-141 Wrocław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NIP 897-13-83-551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>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Zespół Szkół Nr 18 we Wrocławiu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ul. Młodych Techników 58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53-645 Wrocław</w:t>
      </w:r>
    </w:p>
    <w:p w:rsidR="007D4DED" w:rsidRDefault="007D4DED">
      <w:pPr>
        <w:spacing w:after="0" w:line="240" w:lineRule="auto"/>
        <w:ind w:left="567" w:hanging="567"/>
        <w:jc w:val="both"/>
        <w:rPr>
          <w:color w:val="000000"/>
        </w:rPr>
      </w:pPr>
    </w:p>
    <w:p w:rsidR="007D4DED" w:rsidRDefault="001B2B24">
      <w:pPr>
        <w:spacing w:after="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§ 9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W przypadku niewykonania, bądź nienależytego wykonania umowy Wykonawca zobowiązany jest zapłacić Zamawiającemu kary umowne: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wykonanie, uzgodnionych w sposób określony w § 4 ust. 3 i ust. 4, zajęć kursowych - </w:t>
      </w:r>
      <w:r>
        <w:rPr>
          <w:b/>
          <w:color w:val="000000"/>
        </w:rPr>
        <w:t>0,5%</w:t>
      </w:r>
      <w:r>
        <w:rPr>
          <w:color w:val="000000"/>
        </w:rPr>
        <w:t xml:space="preserve"> wynagrodzenia umownego brutto, określonego w § 8 ust. 1 za realizację jednego kursu, za każdy dzień zwłoki w realizacji zaplanowanych zajęć kursowych; 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za nieterminowe dostarczenie kompletnej i prawidłowo wypełnionej dokumentacji,                                     o której mowa w § 8 ust 3 – </w:t>
      </w:r>
      <w:r>
        <w:rPr>
          <w:b/>
          <w:color w:val="000000"/>
        </w:rPr>
        <w:t>1%</w:t>
      </w:r>
      <w:r>
        <w:rPr>
          <w:color w:val="000000"/>
        </w:rPr>
        <w:t xml:space="preserve"> wynagrodzenia umownego brutto, określonego w § 8 ust. 1                            za realizację jednego kursu,  za każdy dzień zwłoki w dostarczeniu dokumentacji, jeśli zwłoka ta przekroczy 14 dni;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usunięcie nieprawidłowości w sposób uzgodniony w </w:t>
      </w:r>
      <w:r>
        <w:rPr>
          <w:rFonts w:eastAsia="RPJOAF+TimesNewRoman"/>
          <w:color w:val="000000"/>
        </w:rPr>
        <w:t>§ 6</w:t>
      </w:r>
      <w:r>
        <w:rPr>
          <w:color w:val="000000"/>
        </w:rPr>
        <w:t xml:space="preserve"> ust. 2 -  </w:t>
      </w:r>
      <w:r>
        <w:rPr>
          <w:b/>
          <w:color w:val="000000"/>
        </w:rPr>
        <w:t>0,5</w:t>
      </w:r>
      <w:r>
        <w:rPr>
          <w:color w:val="000000"/>
        </w:rPr>
        <w:t xml:space="preserve"> % wynagrodzenia umownego brutto, określonego w § 8 ust. 1 za realizację jednego kursu, </w:t>
      </w:r>
      <w:r w:rsidR="00BA7D5F">
        <w:rPr>
          <w:color w:val="000000"/>
        </w:rPr>
        <w:t xml:space="preserve">                             </w:t>
      </w:r>
      <w:r>
        <w:rPr>
          <w:color w:val="000000"/>
        </w:rPr>
        <w:t>za każdy dzień zwłoki w usunięciu nieprawidłowości,</w:t>
      </w:r>
    </w:p>
    <w:p w:rsidR="007D4DED" w:rsidRDefault="001B2B2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 brak zapłaty lub nieterminową zapłatę wynagrodzenia należnego podwykonawcom z tytułu zmiany wysokości wynagrodzenia, o której mowa w </w:t>
      </w:r>
      <w:r>
        <w:rPr>
          <w:rFonts w:eastAsia="Calibri"/>
          <w:color w:val="000000"/>
        </w:rPr>
        <w:t xml:space="preserve">§ 10 ust. 13  umowy – 0,5% wynagrodzenia brutto za kurs, którego wynagrodzenia zmiana dotyczy, określonego </w:t>
      </w:r>
      <w:r w:rsidR="00BA7D5F">
        <w:rPr>
          <w:rFonts w:eastAsia="Calibri"/>
          <w:color w:val="000000"/>
        </w:rPr>
        <w:t xml:space="preserve">                                 </w:t>
      </w:r>
      <w:r>
        <w:rPr>
          <w:rFonts w:eastAsia="Calibri"/>
          <w:color w:val="000000"/>
        </w:rPr>
        <w:t>w § 8 ust. 1, za każdy dzień zwłoki.</w:t>
      </w:r>
      <w:r>
        <w:rPr>
          <w:color w:val="000000"/>
        </w:rPr>
        <w:t xml:space="preserve"> 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Kary, o których mowa w ust. 1, mogą być potrącane z wynagrodzenia należnego Wykonawcy. </w:t>
      </w:r>
    </w:p>
    <w:p w:rsidR="007D4DED" w:rsidRDefault="001B2B24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takim przypadku roszczenie o zapłatę kary umownej jest wymagalne z dniem zaistnienia podstaw do ich naliczenia.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zapłaci Wykonawcy kary umowne z tytułu odstąpienia przez Wykonawcę                          od umowy z przyczyn leżących po stronie Zamawiającego, za wyjątkiem sytuacji opisanej                             w art. 456 ust. 1 pkt. 1 ustawy Pzp, w wysokości </w:t>
      </w:r>
      <w:r>
        <w:rPr>
          <w:b/>
          <w:color w:val="000000"/>
        </w:rPr>
        <w:t>10%</w:t>
      </w:r>
      <w:r>
        <w:rPr>
          <w:color w:val="000000"/>
        </w:rPr>
        <w:t xml:space="preserve"> wynagrodzenia umownego brutto, określonego w § 8 ust. 1 za realizację całej usługi.  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jest uprawniony do odstąpienia od umowy z przyczyn leżących po stronie Wykonawcy, w tym niewykonania umowy w terminie i żądania zapłaty kary umownej </w:t>
      </w:r>
      <w:r>
        <w:rPr>
          <w:color w:val="000000"/>
        </w:rPr>
        <w:br/>
        <w:t xml:space="preserve">w wysokości </w:t>
      </w:r>
      <w:r>
        <w:rPr>
          <w:b/>
          <w:color w:val="000000"/>
        </w:rPr>
        <w:t>30%</w:t>
      </w:r>
      <w:r>
        <w:rPr>
          <w:color w:val="000000"/>
        </w:rPr>
        <w:t xml:space="preserve"> wynagrodzenia umownego brutto, określonego w § 8 ust. 1 za realizację całej usługi.  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Łączna maksymalna wysokość kar umownych, jaką każda ze Stron może dochodzić, nie może być większa niż </w:t>
      </w:r>
      <w:r>
        <w:rPr>
          <w:rFonts w:eastAsia="Times New Roman"/>
          <w:b/>
          <w:color w:val="000000"/>
        </w:rPr>
        <w:t>20%</w:t>
      </w:r>
      <w:r>
        <w:rPr>
          <w:rFonts w:eastAsia="Times New Roman"/>
          <w:color w:val="000000"/>
        </w:rPr>
        <w:t xml:space="preserve"> wynagrodzenia umownego brutto, </w:t>
      </w:r>
      <w:r>
        <w:rPr>
          <w:color w:val="000000"/>
        </w:rPr>
        <w:t>określonego w § 8 ust. 1 za realizację całej usługi.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Jeżeli wysokość zastrzeżonych kar umownych nie pokrywa poniesionej szkody, Zamawiający może dochodzić od Wykonawcy odszkodowania uzupełniającego za zasadach ogólnych, wynikających z Kodeksu Cywilnego.</w:t>
      </w:r>
    </w:p>
    <w:p w:rsidR="007D4DED" w:rsidRDefault="001B2B2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zwłokę w zapłacie rachunku/faktury VAT Zamawiający zapłaci Wykonawcy odsetki                              w wysokości ustawowej za każdy dzień zwłoki.</w:t>
      </w:r>
    </w:p>
    <w:p w:rsidR="007D4DED" w:rsidRDefault="007D4DED">
      <w:pPr>
        <w:pStyle w:val="Akapitzlist"/>
        <w:spacing w:after="0" w:line="240" w:lineRule="auto"/>
        <w:ind w:left="567"/>
        <w:jc w:val="both"/>
        <w:rPr>
          <w:color w:val="000000"/>
        </w:rPr>
      </w:pPr>
    </w:p>
    <w:p w:rsidR="007D4DED" w:rsidRDefault="001B2B24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10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Zamawiający </w:t>
      </w:r>
      <w:r>
        <w:rPr>
          <w:rFonts w:cstheme="minorHAnsi"/>
          <w:bCs/>
          <w:color w:val="000000"/>
        </w:rPr>
        <w:t>przewiduje możliwość zmiany postanowień niniejszej umowy</w:t>
      </w:r>
      <w:r>
        <w:rPr>
          <w:rFonts w:cstheme="minorHAnsi"/>
          <w:color w:val="000000"/>
        </w:rPr>
        <w:t xml:space="preserve">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Wszelkie zmiany bądź uzupełnienia niniejszej umowy wymagają formy pisemnej                                    lub elektronicznej z podpisem kwalifikowanym w postaci aneksu pod rygorem nieważności.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Zamawiający przewiduje możliwość zmian postanowień zawartej umowy w stosunku do treści oferty, na podstawie której dokonano wyboru Wykonawcy, w przypadku zaistnienia okoliczności o których mowa w art. 455, z zachowaniem zasad o których mowa w art. 454 i 455 ustawy Pzp.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Pzp Zamawiający przewiduje możliwość zmian postanowień zawartej umowy w stosunku do treści oferty, na podstawie której dokonano wyboru Wykonawcy oraz określa warunki tych zmian poprzez wprowadzenie  </w:t>
      </w:r>
      <w:r w:rsidR="00BA7D5F">
        <w:rPr>
          <w:rFonts w:eastAsia="Times New Roman"/>
          <w:color w:val="000000"/>
          <w:lang w:eastAsia="pl-PL"/>
        </w:rPr>
        <w:t xml:space="preserve">                     </w:t>
      </w:r>
      <w:r>
        <w:rPr>
          <w:rFonts w:eastAsia="Times New Roman"/>
          <w:color w:val="000000"/>
          <w:lang w:eastAsia="pl-PL"/>
        </w:rPr>
        <w:t>do zawartej umowy następujących aneksów w przypadkach: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lastRenderedPageBreak/>
        <w:t xml:space="preserve">1) </w:t>
      </w:r>
      <w:r>
        <w:rPr>
          <w:rFonts w:eastAsia="Times New Roman"/>
          <w:color w:val="000000"/>
        </w:rPr>
        <w:tab/>
      </w:r>
      <w:r>
        <w:rPr>
          <w:color w:val="000000"/>
        </w:rPr>
        <w:t>zmiany terminów realizacji umowy w przypadku opóźnień i przerw w realizacji zamówienia wynikających z przyczyn, których zaistnienia nie można przypisać Wykonawcy,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zmiany terminów realizacji umowy, jeżeli </w:t>
      </w:r>
      <w:r>
        <w:rPr>
          <w:rFonts w:eastAsia="Times New Roman" w:cstheme="minorHAnsi"/>
          <w:color w:val="000000"/>
          <w:lang w:bidi="pl-PL"/>
        </w:rPr>
        <w:t xml:space="preserve">nastąpią czasowe utrudnienia w prowadzeniu zajęć ze względu na ograniczenia wprowadzone przez władze państwowe lub samorządowe </w:t>
      </w:r>
      <w:r w:rsidR="00BA7D5F">
        <w:rPr>
          <w:rFonts w:eastAsia="Times New Roman" w:cstheme="minorHAnsi"/>
          <w:color w:val="000000"/>
          <w:lang w:bidi="pl-PL"/>
        </w:rPr>
        <w:t xml:space="preserve">                      </w:t>
      </w:r>
      <w:r>
        <w:rPr>
          <w:rFonts w:eastAsia="Times New Roman" w:cstheme="minorHAnsi"/>
          <w:color w:val="000000"/>
          <w:lang w:bidi="pl-PL"/>
        </w:rPr>
        <w:t>w związku ze zwalczaniem pandemii COVID-19,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 xml:space="preserve">zmiany </w:t>
      </w:r>
      <w:r>
        <w:rPr>
          <w:rFonts w:cstheme="minorHAnsi"/>
          <w:color w:val="000000"/>
        </w:rPr>
        <w:t xml:space="preserve">formy prowadzenia kursów (ze stacjonarnej na </w:t>
      </w:r>
      <w:bookmarkStart w:id="1" w:name="_GoBack1"/>
      <w:r>
        <w:rPr>
          <w:rFonts w:cstheme="minorHAnsi"/>
          <w:color w:val="000000"/>
        </w:rPr>
        <w:t>zdalną</w:t>
      </w:r>
      <w:bookmarkEnd w:id="1"/>
      <w:r>
        <w:rPr>
          <w:rFonts w:cstheme="minorHAnsi"/>
          <w:color w:val="000000"/>
        </w:rPr>
        <w:t xml:space="preserve">) w przypadku braku możliwości bezpośredniego udziału uczestników kursu w zajęciach stacjonarnych ze względu </w:t>
      </w:r>
      <w:r w:rsidR="00BA7D5F">
        <w:rPr>
          <w:rFonts w:cstheme="minorHAnsi"/>
          <w:color w:val="000000"/>
        </w:rPr>
        <w:t xml:space="preserve">                                   </w:t>
      </w:r>
      <w:r>
        <w:rPr>
          <w:rFonts w:cstheme="minorHAnsi"/>
          <w:color w:val="000000"/>
        </w:rPr>
        <w:t xml:space="preserve">na ograniczenia wprowadzone przez władze państwowe lub samorządowe w związku </w:t>
      </w:r>
      <w:r w:rsidR="00BA7D5F">
        <w:rPr>
          <w:rFonts w:cstheme="minorHAnsi"/>
          <w:color w:val="000000"/>
        </w:rPr>
        <w:t xml:space="preserve">                           </w:t>
      </w:r>
      <w:r>
        <w:rPr>
          <w:rFonts w:cstheme="minorHAnsi"/>
          <w:color w:val="000000"/>
        </w:rPr>
        <w:t>ze zwalczaniem pandemii COVID-19,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ab/>
        <w:t>zmiany w zapisach umowy spowodowane koniecznością dostosowania dokumentacji                                do zmieniających się wymogów Regionalnego Programu Operacyjnego Województwa Dolnośląskiego,</w:t>
      </w:r>
    </w:p>
    <w:p w:rsidR="007D4DED" w:rsidRDefault="001B2B24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gdy nastąpi zmiana powszechnie obowiązujących przepisów prawa w zakresie mającym wpływ na realizację przedmiotu umowy,</w:t>
      </w:r>
    </w:p>
    <w:p w:rsidR="007D4DED" w:rsidRDefault="001B2B24">
      <w:pPr>
        <w:pStyle w:val="Tekstpodstawowywcity2"/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6)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konieczność wprowadzenia zmian będzie następstwem zmian wprowadzonych</w:t>
      </w:r>
      <w:r>
        <w:rPr>
          <w:rFonts w:cs="Times New Roman"/>
          <w:color w:val="000000"/>
          <w:sz w:val="22"/>
          <w:szCs w:val="22"/>
        </w:rPr>
        <w:br/>
        <w:t>w umowach pomiędzy Zamawiającym a inną niż Wykonawca stroną,</w:t>
      </w:r>
    </w:p>
    <w:p w:rsidR="007D4DED" w:rsidRDefault="001B2B24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7) </w:t>
      </w:r>
      <w:r>
        <w:rPr>
          <w:rFonts w:cs="Times New Roman"/>
          <w:color w:val="000000"/>
          <w:sz w:val="22"/>
          <w:szCs w:val="22"/>
        </w:rPr>
        <w:tab/>
        <w:t xml:space="preserve">Wykonawca może dokonywać zmiany osób bezpośrednio realizujących zamówienia przedstawionych w ofercie pod warunkiem, że uzyska pisemną zgodę Zamawiającego akceptującego nową osobę. </w:t>
      </w:r>
    </w:p>
    <w:p w:rsidR="007D4DED" w:rsidRDefault="001B2B24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ab/>
        <w:t>Zamawiający może również zażądać od Wykonawcy zmiany osoby przedstawionej w ofercie Wykonawcy, jeżeli uzna, że osoba nie wykonuje swoich obowiązków wynikających z umowy przy czym w przypadku zmiany tej osoby nowa osoba wskazana na jego miejsce musi posiadać wykształcenie oraz doświadczenie równoważne lub wyższe od wykształcenia i doświadczenia osoby wymieniane,</w:t>
      </w:r>
    </w:p>
    <w:p w:rsidR="007D4DED" w:rsidRDefault="001B2B24">
      <w:pPr>
        <w:pStyle w:val="Default"/>
        <w:ind w:left="567" w:hanging="567"/>
        <w:jc w:val="both"/>
      </w:pPr>
      <w:r>
        <w:rPr>
          <w:rFonts w:cstheme="minorHAnsi"/>
          <w:sz w:val="22"/>
          <w:szCs w:val="22"/>
        </w:rPr>
        <w:t>8)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bCs/>
          <w:sz w:val="22"/>
          <w:szCs w:val="22"/>
        </w:rPr>
        <w:t>zmian uznanych za nieistotne, w szczególności</w:t>
      </w:r>
      <w:r>
        <w:rPr>
          <w:rFonts w:eastAsiaTheme="minorHAnsi" w:cstheme="minorHAnsi"/>
          <w:sz w:val="22"/>
          <w:szCs w:val="22"/>
        </w:rPr>
        <w:t xml:space="preserve">: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wystąpienie omyłek pisarskich i rachunkowych;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zmiany formy organizacyjnej Wykonawcy;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 personalnych oraz osób nadzorujących wykonanie przedmiotu umowy; 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4)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zmian</w:t>
      </w:r>
      <w:r>
        <w:rPr>
          <w:rFonts w:cstheme="minorHAnsi"/>
          <w:color w:val="000000"/>
        </w:rPr>
        <w:tab/>
        <w:t xml:space="preserve">innych, które nie będą w sposób istotny ingerować w przedmiot umowy.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Z uwzględnieniem zapisu art. 455 ust. 1 pkt 1 ustawy Pzp Zamawiający przewiduje możliwość zmian postanowień zawartej umowy w stosunku do treści oferty w zakresie ustalonej                                 w </w:t>
      </w:r>
      <w:r>
        <w:rPr>
          <w:rFonts w:eastAsia="Times New Roman" w:cstheme="minorHAnsi"/>
          <w:color w:val="000000"/>
          <w:lang w:eastAsia="pl-PL"/>
        </w:rPr>
        <w:t>§</w:t>
      </w:r>
      <w:r>
        <w:rPr>
          <w:rFonts w:eastAsia="Times New Roman"/>
          <w:color w:val="000000"/>
          <w:lang w:eastAsia="pl-PL"/>
        </w:rPr>
        <w:t xml:space="preserve"> 8 ust. 1 wartości wynagrodzenia za realizację usługi, na podstawie której dokonano wyboru Wykonawcy oraz określa warunki tych zmian poprzez wprowadzenie do zawartej umowy następujących aneksów cenowych w przypadkach zmiany: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stawki podatku od towarów i usług oraz podatku akcyzowego zgodnie z obowiązującymi przepisami, z tym że cena brutto może ulec zmianie tylko w stopniu wynikającym ze zmiany stawki podatkowej, zaś cena netto pozostaje bez zmian,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wysokości minimalnego wynagrodzenia za pracę albo wysokości minimalnej stawki godzinowej, ustalonych na podstawie przepisów ustawy z dnia 10 października 2002 roku                       o minimalnym wynagrodzeniu za pracę,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zasad podlegania ubezpieczeniom społecznym lub ubezpieczeniu zdrowotnemu lub wysokości stawki składki na ubezpieczenie społeczne lub zdrowotne,</w:t>
      </w:r>
    </w:p>
    <w:p w:rsidR="007D4DED" w:rsidRDefault="001B2B24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:rsidR="007D4DED" w:rsidRDefault="001B2B24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lastRenderedPageBreak/>
        <w:t>- jeżeli zmiany te będą miały wpływ na koszty wykonania zamówienia przez Wykonawcę.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 w ust. 5 pkt 1), Wykonawca uprawniony jest złożyć Zamawiającemu pisemny wniosek o zmianę Umowy w zakresie płatności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wynikających z faktur wystawionych po wejściu w życie przepisów zmieniających stawkę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podatku od towarów i usług albo podatku akcyzowego.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prawnych zmiany stawki podatku od towarów i usług albo podatku akcyzowego oraz dokładne wyliczenie kwoty wynagrodzenia należnego  Wykonawcy po zmianie Umowy.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2), Wykonawca uprawniony jest złożyć Zamawiającemu pisemny wniosek o zmianę Umowy w zakresie płatności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wynikających z faktur wystawionych po wejściu w życie przepisów zmieniających wysokość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minimalnego wynagrodzenia za pracę albo wysokości minimalnej stawki godzinowej.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obejmować jedynie dodatkowe koszty realizacji Umowy, które Wykonawca obowiązkowo ponosi w związku z podwyższeniem wysokości płacy minimalnej.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Zamawiający oświadcza, iż nie będzie akceptował, kosztów wynikających z podwyższenia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wynagrodzeń pracownikom Wykonawcy, które nie są konieczn</w:t>
      </w:r>
      <w:r w:rsidR="00CF4606">
        <w:rPr>
          <w:rFonts w:asciiTheme="minorHAnsi" w:hAnsiTheme="minorHAnsi" w:cstheme="minorHAnsi"/>
          <w:color w:val="000000"/>
          <w:sz w:val="22"/>
          <w:szCs w:val="22"/>
        </w:rPr>
        <w:t xml:space="preserve">e w celu ich dostosowania 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 wysokości minimalnego wynagrodzenia za pracę albo wysokości minimalnej stawki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godzinowej, w szczególności koszty podwyższenia wynagrodzenia w kwocie przewyższającej wysokość płacy minimalnej.</w:t>
      </w:r>
    </w:p>
    <w:p w:rsidR="007D4DED" w:rsidRDefault="001B2B24">
      <w:pPr>
        <w:pStyle w:val="Standard"/>
        <w:numPr>
          <w:ilvl w:val="0"/>
          <w:numId w:val="1"/>
        </w:numPr>
        <w:suppressAutoHyphens w:val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3), Wykonawca uprawniony jest złożyć Zamawiającemu pisemny wniosek o zmianę Umowy w zakresie płatności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wynikających z faktur wystawionych po zmianie zasad podlegania ubezpieczeniom społecznym lub ubezpieczeniu zdrowotnemu lub wysokości składki na ubezpieczenia społeczne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lub zdrowotne.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D4DED" w:rsidRDefault="001B2B24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prawnych oraz dokładne wyliczenie kwoty wynagrodzenia Wykonawcy po zmianie Umowy,   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szczególności Wykonawca zobowiązuje się wykazać związek pomiędzy wnioskowaną kwotą podwyższenia wynagrodzenia a wpływem zmiany zasad, o których mowa w ust. 5 pkt 3),                          na kalkulację wynagrodzenia. </w:t>
      </w:r>
    </w:p>
    <w:p w:rsidR="007D4DED" w:rsidRDefault="001B2B24">
      <w:pPr>
        <w:pStyle w:val="Standard"/>
        <w:suppressAutoHyphens w:val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które Wykonawca obowiązkowo ponosi w związku ze zmianą zasad, o których mowa w ust. 5 pkt 3).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sytuacji wystąpienia okoliczności, o których mowa w ust. 5 pkt 4), Wykonawca uprawniony jest złożyć Zamawiającemu pisemny wniosek o zmianę Umowy w zakresie płatności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wynikających z faktur wystawionych po zmianie zasad gromadzenia i wysokości wpłat 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 pracowniczych planów kapitałowych.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Wniosek powinien zawierać wyczerpujące uzasadnienie faktyczne i wskazanie podstaw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prawnych oraz dokładne wyliczenie kwoty wynagrodzenia Wykonawcy po zmianie Umowy,                     w szczególności Wykonawca zobowiązuje się wykazać związek pomiędzy wnioskowaną kwotą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podwyższenia wynagrodzenia a wpływem zmiany zasad, o których mowa w ust. 5 pkt 4)    </w:t>
      </w:r>
      <w:r w:rsidR="00BA7D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 kalkulację wynagrodzenia. </w:t>
      </w:r>
    </w:p>
    <w:p w:rsidR="007D4DED" w:rsidRDefault="001B2B24">
      <w:pPr>
        <w:pStyle w:val="Textbody"/>
        <w:suppressAutoHyphens w:val="0"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może obejmować jedynie dodatkowe koszty realizacji Umowy, które Wykonawca obowiązkowo ponosi w związku ze zmianą zasad, o których mowa w ust. 5 pkt 4).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Zmiana Umowy w zakresie zmiany wynagrodzenia z przyczyn określonych w ust. 5 pkt 1), 2), 3)   i 4) obejmować będzie wyłącznie płatności za szkolenia, których w dniu zmiany odpowiednio stawki podatku VAT, podatku akcyzowego, wysokości minimalnego wynagrodzenia za pracę, składki na ubezpieczenia społeczne lub zdrowotne i zasad gromadzenia i wysokości wpłat                       do pracowniczych planów kapitałowych, jeszcze nie przeprowadzono.</w:t>
      </w:r>
    </w:p>
    <w:p w:rsidR="007D4DED" w:rsidRDefault="001B2B24">
      <w:pPr>
        <w:pStyle w:val="Textbody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Obowiązek wykazania wpływu zmian, o których mowa w ust. 5, na zmianę wynagrodzenia,                       o którym mowa w § 8 ust. 1 Umowy należy do Wykonawcy pod rygorem odmowy dokonania zmiany Umowy przez Zamawiającego.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12. </w:t>
      </w:r>
      <w:r>
        <w:rPr>
          <w:rFonts w:eastAsia="Times New Roman" w:cstheme="minorHAnsi"/>
          <w:color w:val="000000"/>
        </w:rPr>
        <w:tab/>
        <w:t>Ustala się następujące zasady wprowadzania zmian wysokości wynagrodzenia należnego Wykonawcy, w przypadku zmiany ceny materiałów lub kosztów związanych z realizacją zamówienia: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>1)</w:t>
      </w:r>
      <w:r>
        <w:rPr>
          <w:rFonts w:eastAsia="Times New Roman" w:cstheme="minorHAnsi"/>
          <w:color w:val="000000"/>
        </w:rPr>
        <w:tab/>
      </w:r>
      <w:r>
        <w:rPr>
          <w:rFonts w:cstheme="minorHAnsi"/>
          <w:color w:val="000000"/>
          <w:lang w:eastAsia="pl-PL"/>
        </w:rPr>
        <w:t>Poziom zmiany ceny materiałów i kosztów, określonych w ust. 12 uprawniający Strony Umowy do żądania zmiany wynagrodzenia wynosi 10%.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2) </w:t>
      </w:r>
      <w:r>
        <w:rPr>
          <w:rFonts w:cstheme="minorHAnsi"/>
          <w:color w:val="000000"/>
          <w:lang w:eastAsia="pl-PL"/>
        </w:rPr>
        <w:tab/>
        <w:t>Pierwsza zmiana wynagrodzenia może nastąpić po upływie 12 miesięcy od dnia zawarcia Umowy i począwszy od kolejnego miesiąca po opublikowaniu w dzienniku urzędowym                            przez prezesa głównego urzędu statystycznego obwieszczenia w sprawie wskaźników cen towarów i usług konsumpcyjnych.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3) </w:t>
      </w:r>
      <w:r>
        <w:rPr>
          <w:rFonts w:cstheme="minorHAnsi"/>
          <w:color w:val="000000"/>
          <w:lang w:eastAsia="pl-PL"/>
        </w:rPr>
        <w:tab/>
        <w:t>Zmiana wynagrodzenia może nastąpić nie częściej niż 1 raz na 12 miesięcy trwania Umowy,                          z uwzględnieniem pkt 2).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4) </w:t>
      </w:r>
      <w:r>
        <w:rPr>
          <w:rFonts w:cstheme="minorHAnsi"/>
          <w:color w:val="000000"/>
          <w:lang w:eastAsia="pl-PL"/>
        </w:rPr>
        <w:tab/>
        <w:t xml:space="preserve">Zmiana wynagrodzenia nastąpi o wartość wskaźnika, o którym mowa w pkt 1).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5) </w:t>
      </w:r>
      <w:r>
        <w:rPr>
          <w:rFonts w:cstheme="minorHAnsi"/>
          <w:color w:val="000000"/>
          <w:lang w:eastAsia="pl-PL"/>
        </w:rPr>
        <w:tab/>
        <w:t>Waloryzacja wynagrodzenia może nastąpić pod warunkiem, że zmiana cen związanych                                 z realizacją zamówienia ma rzeczywisty wpływ na koszt wykonania Umowy.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13. </w:t>
      </w:r>
      <w:r>
        <w:rPr>
          <w:rFonts w:cstheme="minorHAnsi"/>
          <w:color w:val="000000"/>
          <w:lang w:eastAsia="pl-PL"/>
        </w:rPr>
        <w:tab/>
        <w:t xml:space="preserve">W sytuacji wystąpienia okoliczności uprawniających do zmiany wynagrodzenia, Strony nawzajem są względem siebie uprawnione do złożenia pisemnego wniosku o zmianę Umowy    w zakresie płatności dotyczących okresu, za który waloryzacja ma nastąpić. </w:t>
      </w:r>
    </w:p>
    <w:p w:rsidR="007D4DED" w:rsidRDefault="001B2B24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Wniosek powinien zawierać wyczerpujące uzasadnienie faktyczne i wskazanie odpowiedniego wskaźnika GUS, będącego podstawa takiego żądania wraz z potwierdzeniem, że nastąpiła jego zmiana uzasadniająca żądanie. </w:t>
      </w:r>
    </w:p>
    <w:p w:rsidR="007D4DED" w:rsidRDefault="001B2B24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  <w:lang w:eastAsia="pl-PL"/>
        </w:rPr>
        <w:t xml:space="preserve">14. </w:t>
      </w:r>
      <w:r>
        <w:rPr>
          <w:rFonts w:cstheme="minorHAnsi"/>
          <w:color w:val="000000"/>
          <w:lang w:eastAsia="pl-PL"/>
        </w:rPr>
        <w:tab/>
        <w:t>Zamawiający nie przewiduje waloryzacji wynagrodzenia w przypadku, gdy w wyniku wszystkich waloryzacji, wartość łącznego wynagrodzenia dla Wykonawcy osiągnęła poziom 115% względem pierwotnie przewidzianego wynagrodzenia umownego brutto, o którym mowa                      w § 8 ust. 1 Umowy.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theme="minorHAnsi"/>
          <w:color w:val="000000"/>
        </w:rPr>
        <w:t xml:space="preserve">15. </w:t>
      </w:r>
      <w:r>
        <w:rPr>
          <w:rFonts w:eastAsia="Times New Roman" w:cstheme="minorHAnsi"/>
          <w:color w:val="000000"/>
        </w:rPr>
        <w:tab/>
        <w:t xml:space="preserve">Wykonawca, którego wynagrodzenie zostanie zmienione zgodnie z ust. 12 pkt 1)÷5) niniejszego paragrafu, zobowiązany jest do zmiany wynagrodzenia przysługującego </w:t>
      </w:r>
      <w:r>
        <w:rPr>
          <w:rFonts w:eastAsia="Times New Roman" w:cstheme="minorHAnsi"/>
          <w:color w:val="000000"/>
        </w:rPr>
        <w:lastRenderedPageBreak/>
        <w:t>podwykonawcy, z którym zawarł umowę, w zakresie odpowiadającym zmianom cen materiałów lub kosztów, dotyczących zobowiązania podwykonawcy.</w:t>
      </w:r>
    </w:p>
    <w:p w:rsidR="007D4DED" w:rsidRDefault="007D4DED">
      <w:pPr>
        <w:spacing w:after="0" w:line="240" w:lineRule="auto"/>
        <w:ind w:left="567" w:hanging="567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11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ab/>
        <w:t xml:space="preserve">Zamawiający może odstąpić od umowy: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  <w:t xml:space="preserve">jeżeli zachodzi co najmniej jedna z następujących okoliczności: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a)</w:t>
      </w:r>
      <w:r>
        <w:rPr>
          <w:rFonts w:eastAsia="Times New Roman"/>
          <w:color w:val="000000"/>
        </w:rPr>
        <w:tab/>
        <w:t xml:space="preserve">dokonano zmiany umowy z naruszeniem art. 454 i 455 ustawy Pzp,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b)</w:t>
      </w:r>
      <w:r>
        <w:rPr>
          <w:rFonts w:eastAsia="Times New Roman"/>
          <w:color w:val="000000"/>
        </w:rPr>
        <w:tab/>
        <w:t xml:space="preserve">Wykonawca w chwili zawarcia umowy podlegał wykluczeniu na podstawie art. 108 ustawy Pzp,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c)</w:t>
      </w:r>
      <w:r>
        <w:rPr>
          <w:rFonts w:eastAsia="Times New Roman"/>
          <w:color w:val="000000"/>
        </w:rPr>
        <w:tab/>
        <w:t xml:space="preserve">Trybunał Sprawiedliwości Unii Europejskiej stwierdził, w ramach procedury przewidzianej                             w art. 258 Traktatu o funkcjonowaniu Unii Europejskiej, że Rzeczpospolita Polska uchybiła zobowiązaniom, które ciążą na niej na mocy Traktatów, dyrektywy 2014/24/UE, dyrektywy 2014/25/UE i dyrektywy 2009/81/WE, z uwagi na to, że Zamawiający udzielił zamówienia                              z naruszeniem prawa Unii Europejskiej.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 xml:space="preserve">W przypadku odstąpienia z powodu dokonania zmiany umowy z naruszeniem art. 454 i 455 ustawy Pzp, Zamawiający odstępuje od umowy w części, której zmiana dotyczy.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 xml:space="preserve">W przypadku odstąpienia przez Zamawiającego od umowy, o których mowa w ust. 1,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7D4DED" w:rsidRDefault="001B2B24">
      <w:pPr>
        <w:pStyle w:val="Default"/>
        <w:ind w:left="567" w:hanging="567"/>
        <w:jc w:val="both"/>
      </w:pPr>
      <w:r>
        <w:rPr>
          <w:rFonts w:eastAsia="Times New Roman" w:cstheme="minorHAnsi"/>
          <w:sz w:val="22"/>
          <w:szCs w:val="22"/>
        </w:rPr>
        <w:t>4.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sz w:val="22"/>
          <w:szCs w:val="22"/>
        </w:rPr>
        <w:t xml:space="preserve">Zamawiający zastrzega sobie prawo do wypowiedzenia umowy ze skutkiem natychmiastowym                       w przypadku naruszenia umowy przez Wykonawcę, w szczególności w przypadku                                      gdy Wykonawca: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będzie naruszał określone w umowie zasady organizacji pracy oraz współpracy                                          z Zamawiającym,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będzie działał sprzecznie z interesem Zamawiającego,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  <w:t>naruszy postanowienia umowy dotyczące poufności i konfliktu interesów 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będzie podejmował innego rodzaju czynności rażącego i nienależytego wykonania                                             lub niewykonania umowy czyniące dalsze jej kontynuowanie bezprzedmiotowym.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7D4DED" w:rsidRDefault="001B2B2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Zamawiający obciąży Wykonawcę karą umowną, o której mowa w </w:t>
      </w:r>
      <w:r>
        <w:rPr>
          <w:color w:val="000000"/>
        </w:rPr>
        <w:t>§ 9 ust. 4 niniejszej umowy.</w:t>
      </w:r>
    </w:p>
    <w:p w:rsidR="007D4DED" w:rsidRDefault="007D4DED">
      <w:pPr>
        <w:pStyle w:val="Akapitzlist"/>
        <w:spacing w:after="0" w:line="240" w:lineRule="auto"/>
        <w:ind w:left="284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284"/>
        <w:jc w:val="center"/>
        <w:rPr>
          <w:color w:val="000000"/>
        </w:rPr>
      </w:pPr>
      <w:r>
        <w:rPr>
          <w:rFonts w:eastAsia="RPJOAF+TimesNewRoman"/>
          <w:color w:val="000000"/>
        </w:rPr>
        <w:t>§ 12</w:t>
      </w:r>
    </w:p>
    <w:p w:rsidR="007D4DED" w:rsidRDefault="001B2B24">
      <w:pPr>
        <w:pStyle w:val="Textbody"/>
        <w:widowControl/>
        <w:numPr>
          <w:ilvl w:val="0"/>
          <w:numId w:val="24"/>
        </w:numPr>
        <w:spacing w:after="0"/>
        <w:ind w:left="567" w:hanging="567"/>
        <w:jc w:val="both"/>
      </w:pP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Administratorem danych osobowych Wykonawcy oraz osób wskazanych przez Wykonawcę jako jego przedstawiciela, w rozumieniu Rozporządzenia Parlamentu Europejskiego i Rady (UE) 2016/679 z 27.04.2016 r. w sprawie ochrony osób fizycznych w związku                                              z przetwarzaniem danych osobowych i w sprawie swobodnego przepływu takich danych                     oraz uchylenia dyrektywy 95/46/WE (ogólne rozporządzenie o ochronie danych) – dalej jako Rozporządzenie, jest …………………………., tel. ……………………, </w:t>
      </w:r>
      <w:hyperlink r:id="rId8">
        <w:r>
          <w:rPr>
            <w:rStyle w:val="czeinternetowe"/>
            <w:rFonts w:asciiTheme="minorHAnsi" w:hAnsiTheme="minorHAnsi" w:cstheme="minorHAnsi"/>
            <w:bCs/>
            <w:color w:val="000000"/>
            <w:sz w:val="22"/>
            <w:szCs w:val="22"/>
          </w:rPr>
          <w:t xml:space="preserve">e-mail: </w:t>
        </w:r>
      </w:hyperlink>
      <w:r>
        <w:rPr>
          <w:rStyle w:val="czeinternetowe"/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7D4DED" w:rsidRDefault="001B2B24">
      <w:pPr>
        <w:pStyle w:val="Textbody"/>
        <w:widowControl/>
        <w:numPr>
          <w:ilvl w:val="0"/>
          <w:numId w:val="25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Administrator wyznaczył Inspektora Ochrony Danych, z którym można się skontaktować poprzez e - mail: </w:t>
      </w:r>
      <w:r>
        <w:rPr>
          <w:rStyle w:val="czeinternetowe"/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telefonicznie pod numerem …………………. lub pisemnie                           na adres siedziby Administratora. </w:t>
      </w:r>
    </w:p>
    <w:p w:rsidR="007D4DED" w:rsidRDefault="001B2B24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inspektorem ochrony danych można się kontaktować we wszystkich sprawach dotyczących przetwarzania danych osobowych oraz korzystania z praw związanych z przetwarzaniem danych.</w:t>
      </w:r>
    </w:p>
    <w:p w:rsidR="007D4DED" w:rsidRDefault="001B2B24">
      <w:pPr>
        <w:pStyle w:val="Textbody"/>
        <w:widowControl/>
        <w:numPr>
          <w:ilvl w:val="0"/>
          <w:numId w:val="26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wykonania i na podstawie niniejszej umowy zgodnie z art. 6 ust. 1 lit. b Rozporządzenia, w celu wypełnienia obowiązku prawnego ciążącego                             na administratorze na podstawie art. 6 ust. 1 lit. c Rozporządzenia - obowiązki wynikające                         z obowiązujących przepisów prawa w tym: prawa podatkowego, prawa ubezpieczeń społecznych, prawa zamówień publicznych oraz w celu wykonania zadań realizowanych                            w interesie publicznym na podstawie art. 6 ust. 1 lit. e Rozporządzenia w związku z art. 7 ust. 1 Ustawy o samorządzie gminnym.</w:t>
      </w:r>
    </w:p>
    <w:p w:rsidR="007D4DED" w:rsidRDefault="001B2B24">
      <w:pPr>
        <w:pStyle w:val="Textbody"/>
        <w:widowControl/>
        <w:numPr>
          <w:ilvl w:val="0"/>
          <w:numId w:val="27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Kategorie danych osobowych, osób wskazanych przez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 xml:space="preserve">Wykonawcę,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 dane kontaktowe.</w:t>
      </w:r>
    </w:p>
    <w:p w:rsidR="007D4DED" w:rsidRDefault="001B2B24">
      <w:pPr>
        <w:pStyle w:val="Textbody"/>
        <w:widowControl/>
        <w:numPr>
          <w:ilvl w:val="0"/>
          <w:numId w:val="28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przechowywane przez okresy zgodne z kategoriami archiwalnymi,                               o których mowa w załączniku Nr 2 do rozporządzenia Prezesa Rady Ministrów z dnia 18 stycznia 2011 r. w sprawie instrukcji kancelaryjnej, jednolitych rzeczowych wykazów akt oraz instrukcji    w sprawie organizacji i zakresu działania archiwów zakładowych tj. 10 lat.</w:t>
      </w:r>
    </w:p>
    <w:p w:rsidR="007D4DED" w:rsidRDefault="001B2B24">
      <w:pPr>
        <w:pStyle w:val="Textbody"/>
        <w:widowControl/>
        <w:numPr>
          <w:ilvl w:val="0"/>
          <w:numId w:val="29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Dane osobowe mogą zostać udostępniane podmiotom i osobom upoważnionym na podstawie przepisów prawa, operatorowi pocztowemu lub kurierowi, w celu przekazywania korespondencji papierowej. </w:t>
      </w:r>
    </w:p>
    <w:p w:rsidR="007D4DED" w:rsidRDefault="001B2B24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Ponadto dane mogą być ujawnione podmiotom, z którymi Administrator zawarł umowę                           na świadczenie usług serwisowych dla systemów informatycznych wykorzystywanych przy ich przetwarzaniu.</w:t>
      </w:r>
    </w:p>
    <w:p w:rsidR="007D4DED" w:rsidRDefault="001B2B24">
      <w:pPr>
        <w:pStyle w:val="Textbody"/>
        <w:widowControl/>
        <w:numPr>
          <w:ilvl w:val="0"/>
          <w:numId w:val="30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wskazanym, przysługuje prawo do żądania od Administratora dostępu do danych osobowych, ich sprostowania, usunięcia lub ograniczenia przetwarzania, a także prawo do przenoszenia danych i prawo wniesienia sprzeciwu wobec przetwarzania.</w:t>
      </w:r>
    </w:p>
    <w:p w:rsidR="007D4DED" w:rsidRDefault="001B2B24">
      <w:pPr>
        <w:pStyle w:val="Textbody"/>
        <w:widowControl/>
        <w:numPr>
          <w:ilvl w:val="0"/>
          <w:numId w:val="31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 przysługuje również prawo do wniesienia skargi do organu nadzorczego                                   tj. do Prezesa Urzędu Ochrony Danych Osobowych.</w:t>
      </w:r>
    </w:p>
    <w:p w:rsidR="007D4DED" w:rsidRDefault="001B2B24">
      <w:pPr>
        <w:pStyle w:val="Textbody"/>
        <w:widowControl/>
        <w:numPr>
          <w:ilvl w:val="0"/>
          <w:numId w:val="32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Podanie danych osobowych, jest niezbędne do zawarcia Umowy, odmowa podania danych osobowych skutkuje niemożnością zawarcia i realizacji Umowy.</w:t>
      </w:r>
    </w:p>
    <w:p w:rsidR="007D4DED" w:rsidRDefault="001B2B24">
      <w:pPr>
        <w:pStyle w:val="Textbody"/>
        <w:widowControl/>
        <w:numPr>
          <w:ilvl w:val="0"/>
          <w:numId w:val="33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zobowiązuje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Wykonawcę d</w:t>
      </w:r>
      <w:r>
        <w:rPr>
          <w:rFonts w:asciiTheme="minorHAnsi" w:hAnsiTheme="minorHAnsi" w:cstheme="minorHAnsi"/>
          <w:color w:val="000000"/>
          <w:sz w:val="22"/>
          <w:szCs w:val="22"/>
        </w:rPr>
        <w:t>o zapoznania osób wskazanych jako jego przedstawiciele z zapisami niniejszego paragrafu Umowy.</w:t>
      </w:r>
    </w:p>
    <w:p w:rsidR="007D4DED" w:rsidRDefault="007D4DED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13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W sprawach nieuregulowanych umową stosuje się przepisy Kodeksu cywilnego, o ile przepisy ustawy Prawo zamówień publicznych nie stanowią inaczej.</w:t>
      </w:r>
    </w:p>
    <w:p w:rsidR="007D4DED" w:rsidRDefault="007D4DED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14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Ewentualne spory wynikłe przy wykonywaniu umowy, Strony deklarują rozwiązywać w drodze negocjacji, z ostrożności ustalają jako organ rozstrzygający sąd powszechny, właściwy dla siedziby Zamawiającego.</w:t>
      </w:r>
    </w:p>
    <w:p w:rsidR="007D4DED" w:rsidRDefault="007D4DED">
      <w:pPr>
        <w:pStyle w:val="Akapitzlist"/>
        <w:spacing w:after="0" w:line="240" w:lineRule="auto"/>
        <w:ind w:left="0"/>
        <w:jc w:val="both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15</w:t>
      </w:r>
    </w:p>
    <w:p w:rsidR="007D4DED" w:rsidRDefault="001B2B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Umowę sporządzono w trzech jednobrzmiących egzemplarzach, w tym dwa dla Zamawiającego                         i jeden dla Wykonawcy.</w:t>
      </w:r>
    </w:p>
    <w:p w:rsidR="007D4DED" w:rsidRDefault="007D4DED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7D4DED" w:rsidRDefault="001B2B24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16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 xml:space="preserve">Integralną część niniejszej umowy stanowią: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SWZ dotycząca ww. przedmiotu umowy,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>oferta Wykonawcy,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ab/>
        <w:t xml:space="preserve">Oryginały dokumentów określonych w ust. 1 pkt 1 i 2 znajdują się do wglądu u Zamawiającego (Wykonawca jest w posiadaniu ich kserokopii). </w:t>
      </w:r>
    </w:p>
    <w:p w:rsidR="007D4DED" w:rsidRDefault="001B2B24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ab/>
        <w:t xml:space="preserve">Załączniki do umowy: </w:t>
      </w:r>
    </w:p>
    <w:p w:rsidR="004D5038" w:rsidRDefault="004D5038">
      <w:pPr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4D5038">
        <w:rPr>
          <w:rFonts w:cstheme="minorHAnsi"/>
          <w:color w:val="000000"/>
        </w:rPr>
        <w:t>1</w:t>
      </w:r>
      <w:r w:rsidR="001B2B24" w:rsidRPr="004D5038">
        <w:rPr>
          <w:rFonts w:cstheme="minorHAnsi"/>
          <w:color w:val="000000"/>
        </w:rPr>
        <w:t>)</w:t>
      </w:r>
      <w:r w:rsidR="001B2B24" w:rsidRPr="004D5038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SWZ</w:t>
      </w:r>
    </w:p>
    <w:p w:rsidR="007D4DED" w:rsidRPr="004D5038" w:rsidRDefault="004D5038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</w:r>
      <w:r w:rsidR="001B2B24" w:rsidRPr="004D5038">
        <w:rPr>
          <w:color w:val="000000"/>
        </w:rPr>
        <w:t>umowa powierzania Wykonawcy przetwarzania danych osobowych</w:t>
      </w:r>
    </w:p>
    <w:p w:rsidR="007D4DED" w:rsidRDefault="007D4DED">
      <w:pPr>
        <w:spacing w:after="0" w:line="240" w:lineRule="auto"/>
        <w:ind w:left="567" w:hanging="567"/>
        <w:jc w:val="both"/>
        <w:rPr>
          <w:color w:val="000000"/>
        </w:rPr>
      </w:pPr>
    </w:p>
    <w:p w:rsidR="007D4DED" w:rsidRDefault="007D4DED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7D4DED" w:rsidRDefault="001B2B24" w:rsidP="00CF4606">
      <w:pPr>
        <w:spacing w:after="0" w:line="240" w:lineRule="auto"/>
        <w:ind w:left="567" w:hanging="567"/>
        <w:jc w:val="both"/>
        <w:rPr>
          <w:rFonts w:cstheme="minorHAnsi"/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Zamawiający </w:t>
      </w:r>
    </w:p>
    <w:p w:rsidR="007D4DED" w:rsidRDefault="007D4DED">
      <w:pPr>
        <w:spacing w:after="0" w:line="240" w:lineRule="auto"/>
        <w:jc w:val="both"/>
        <w:rPr>
          <w:color w:val="000000"/>
        </w:rPr>
      </w:pPr>
    </w:p>
    <w:sectPr w:rsidR="007D4DED" w:rsidSect="00383CE3">
      <w:headerReference w:type="default" r:id="rId9"/>
      <w:footerReference w:type="default" r:id="rId10"/>
      <w:pgSz w:w="11906" w:h="16838"/>
      <w:pgMar w:top="1016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AE" w:rsidRDefault="001907AE">
      <w:pPr>
        <w:spacing w:after="0" w:line="240" w:lineRule="auto"/>
      </w:pPr>
      <w:r>
        <w:separator/>
      </w:r>
    </w:p>
  </w:endnote>
  <w:endnote w:type="continuationSeparator" w:id="0">
    <w:p w:rsidR="001907AE" w:rsidRDefault="0019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altName w:val="Times New Roman"/>
    <w:panose1 w:val="00000000000000000000"/>
    <w:charset w:val="00"/>
    <w:family w:val="roman"/>
    <w:notTrueType/>
    <w:pitch w:val="default"/>
  </w:font>
  <w:font w:name="RPJOAF+TimesNewRoman">
    <w:panose1 w:val="00000000000000000000"/>
    <w:charset w:val="00"/>
    <w:family w:val="roman"/>
    <w:notTrueType/>
    <w:pitch w:val="default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538405"/>
      <w:docPartObj>
        <w:docPartGallery w:val="Page Numbers (Bottom of Page)"/>
        <w:docPartUnique/>
      </w:docPartObj>
    </w:sdtPr>
    <w:sdtEndPr/>
    <w:sdtContent>
      <w:p w:rsidR="007D4DED" w:rsidRDefault="00383CE3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B2B24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B00F31">
          <w:rPr>
            <w:rFonts w:ascii="Times New Roman" w:hAnsi="Times New Roman" w:cs="Times New Roman"/>
            <w:noProof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D4DED" w:rsidRDefault="001B2B2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704965" cy="1257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AE" w:rsidRDefault="001907AE">
      <w:pPr>
        <w:spacing w:after="0" w:line="240" w:lineRule="auto"/>
      </w:pPr>
      <w:r>
        <w:separator/>
      </w:r>
    </w:p>
  </w:footnote>
  <w:footnote w:type="continuationSeparator" w:id="0">
    <w:p w:rsidR="001907AE" w:rsidRDefault="0019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ED" w:rsidRDefault="001B2B24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084570" cy="90233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4DED" w:rsidRDefault="007D4DED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2DC4"/>
    <w:multiLevelType w:val="multilevel"/>
    <w:tmpl w:val="02BE8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82272B"/>
    <w:multiLevelType w:val="multilevel"/>
    <w:tmpl w:val="C56C6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CBD141B"/>
    <w:multiLevelType w:val="multilevel"/>
    <w:tmpl w:val="0A00DE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42173E"/>
    <w:multiLevelType w:val="multilevel"/>
    <w:tmpl w:val="10528BD6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38833F47"/>
    <w:multiLevelType w:val="multilevel"/>
    <w:tmpl w:val="B582E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3BD75948"/>
    <w:multiLevelType w:val="multilevel"/>
    <w:tmpl w:val="B63227DC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6" w15:restartNumberingAfterBreak="0">
    <w:nsid w:val="3E2A1111"/>
    <w:multiLevelType w:val="multilevel"/>
    <w:tmpl w:val="E65275D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CD44C2"/>
    <w:multiLevelType w:val="multilevel"/>
    <w:tmpl w:val="EDE2B9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0712FC"/>
    <w:multiLevelType w:val="multilevel"/>
    <w:tmpl w:val="EEC2082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9700B6A"/>
    <w:multiLevelType w:val="multilevel"/>
    <w:tmpl w:val="28303DA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ourier New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B7502CF"/>
    <w:multiLevelType w:val="multilevel"/>
    <w:tmpl w:val="E0BE7E4C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1" w15:restartNumberingAfterBreak="0">
    <w:nsid w:val="4F914421"/>
    <w:multiLevelType w:val="multilevel"/>
    <w:tmpl w:val="B2502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2D19A9"/>
    <w:multiLevelType w:val="multilevel"/>
    <w:tmpl w:val="4AC6200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 w15:restartNumberingAfterBreak="0">
    <w:nsid w:val="55BB1EDA"/>
    <w:multiLevelType w:val="multilevel"/>
    <w:tmpl w:val="84C61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B4A6D0E"/>
    <w:multiLevelType w:val="multilevel"/>
    <w:tmpl w:val="E178500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5" w15:restartNumberingAfterBreak="0">
    <w:nsid w:val="61BC446C"/>
    <w:multiLevelType w:val="multilevel"/>
    <w:tmpl w:val="5C246DBA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6" w15:restartNumberingAfterBreak="0">
    <w:nsid w:val="66E81154"/>
    <w:multiLevelType w:val="multilevel"/>
    <w:tmpl w:val="D8828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BD10449"/>
    <w:multiLevelType w:val="multilevel"/>
    <w:tmpl w:val="3956049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568"/>
        </w:tabs>
        <w:ind w:left="852" w:hanging="284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 w15:restartNumberingAfterBreak="0">
    <w:nsid w:val="704F61D5"/>
    <w:multiLevelType w:val="multilevel"/>
    <w:tmpl w:val="042A2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2630573"/>
    <w:multiLevelType w:val="multilevel"/>
    <w:tmpl w:val="711CD50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0" w15:restartNumberingAfterBreak="0">
    <w:nsid w:val="756F048B"/>
    <w:multiLevelType w:val="multilevel"/>
    <w:tmpl w:val="D1066F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76BC4C48"/>
    <w:multiLevelType w:val="multilevel"/>
    <w:tmpl w:val="60A2C6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79FA431B"/>
    <w:multiLevelType w:val="multilevel"/>
    <w:tmpl w:val="E2C2C9B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7"/>
  </w:num>
  <w:num w:numId="5">
    <w:abstractNumId w:val="2"/>
  </w:num>
  <w:num w:numId="6">
    <w:abstractNumId w:val="13"/>
  </w:num>
  <w:num w:numId="7">
    <w:abstractNumId w:val="18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  <w:num w:numId="14">
    <w:abstractNumId w:val="20"/>
  </w:num>
  <w:num w:numId="15">
    <w:abstractNumId w:val="21"/>
  </w:num>
  <w:num w:numId="16">
    <w:abstractNumId w:val="1"/>
  </w:num>
  <w:num w:numId="17">
    <w:abstractNumId w:val="5"/>
  </w:num>
  <w:num w:numId="18">
    <w:abstractNumId w:val="10"/>
  </w:num>
  <w:num w:numId="19">
    <w:abstractNumId w:val="15"/>
  </w:num>
  <w:num w:numId="20">
    <w:abstractNumId w:val="19"/>
  </w:num>
  <w:num w:numId="21">
    <w:abstractNumId w:val="14"/>
  </w:num>
  <w:num w:numId="22">
    <w:abstractNumId w:val="12"/>
  </w:num>
  <w:num w:numId="23">
    <w:abstractNumId w:val="11"/>
  </w:num>
  <w:num w:numId="24">
    <w:abstractNumId w:val="4"/>
    <w:lvlOverride w:ilvl="0">
      <w:startOverride w:val="1"/>
    </w:lvlOverride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5"/>
    </w:lvlOverride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D"/>
    <w:rsid w:val="001907AE"/>
    <w:rsid w:val="001B2B24"/>
    <w:rsid w:val="00383CE3"/>
    <w:rsid w:val="004D5038"/>
    <w:rsid w:val="007D4DED"/>
    <w:rsid w:val="00997D62"/>
    <w:rsid w:val="00B00F31"/>
    <w:rsid w:val="00BA7D5F"/>
    <w:rsid w:val="00CF4606"/>
    <w:rsid w:val="00E26D7E"/>
    <w:rsid w:val="00E36CA3"/>
    <w:rsid w:val="00F90475"/>
    <w:rsid w:val="00FC1895"/>
    <w:rsid w:val="00F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FFFF3-ECCD-4C5B-9535-D5D77E68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7"/>
    <w:pPr>
      <w:spacing w:after="160" w:line="259" w:lineRule="auto"/>
    </w:pPr>
    <w:rPr>
      <w:rFonts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TekstpodstawowyZnak">
    <w:name w:val="Tekst podstawowy Znak"/>
    <w:basedOn w:val="Domylnaczcionkaakapitu"/>
    <w:link w:val="Tekstpodstawowy"/>
    <w:qFormat/>
    <w:rsid w:val="00693217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ytuZnak">
    <w:name w:val="Tytuł Znak"/>
    <w:basedOn w:val="Domylnaczcionkaakapitu"/>
    <w:link w:val="Tytu"/>
    <w:qFormat/>
    <w:rsid w:val="00890A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zeinternetowe">
    <w:name w:val="Łącze internetowe"/>
    <w:qFormat/>
    <w:rsid w:val="009374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5C540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uiPriority w:val="22"/>
    <w:qFormat/>
    <w:rsid w:val="008E2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0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04F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04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ocnewyrnione">
    <w:name w:val="Mocne wyróżnione"/>
    <w:qFormat/>
    <w:rsid w:val="0093747A"/>
    <w:rPr>
      <w:b/>
      <w:bCs/>
    </w:rPr>
  </w:style>
  <w:style w:type="character" w:customStyle="1" w:styleId="Tekstpodstawowywcity2Znak">
    <w:name w:val="Tekst podstawowy wcięty 2 Znak"/>
    <w:link w:val="Tekstpodstawowywcity2"/>
    <w:qFormat/>
    <w:rsid w:val="00663075"/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6307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qFormat/>
    <w:rsid w:val="00A1236A"/>
    <w:rPr>
      <w:shd w:val="clear" w:color="auto" w:fill="FFFFFF"/>
    </w:rPr>
  </w:style>
  <w:style w:type="character" w:customStyle="1" w:styleId="5yl5">
    <w:name w:val="_5yl5"/>
    <w:qFormat/>
    <w:rsid w:val="00A03FC1"/>
  </w:style>
  <w:style w:type="paragraph" w:styleId="Nagwek">
    <w:name w:val="header"/>
    <w:basedOn w:val="Normalny"/>
    <w:next w:val="Tekstpodstawowy"/>
    <w:link w:val="NagwekZnak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rsid w:val="00693217"/>
    <w:p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styleId="Lista">
    <w:name w:val="List"/>
    <w:basedOn w:val="Tekstpodstawowy"/>
    <w:rsid w:val="00383CE3"/>
    <w:rPr>
      <w:rFonts w:cs="Arial"/>
    </w:rPr>
  </w:style>
  <w:style w:type="paragraph" w:styleId="Legenda">
    <w:name w:val="caption"/>
    <w:basedOn w:val="Normalny"/>
    <w:qFormat/>
    <w:rsid w:val="00383C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83CE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383CE3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3217"/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90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0A69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0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04F5"/>
    <w:rPr>
      <w:b/>
      <w:bCs/>
    </w:rPr>
  </w:style>
  <w:style w:type="paragraph" w:customStyle="1" w:styleId="Textbody">
    <w:name w:val="Text body"/>
    <w:basedOn w:val="Standard"/>
    <w:qFormat/>
    <w:rsid w:val="0093747A"/>
    <w:pPr>
      <w:widowControl w:val="0"/>
      <w:spacing w:after="120"/>
    </w:pPr>
    <w:rPr>
      <w:rFonts w:eastAsia="Lucida Sans Unicode" w:cs="Mangal, 'Gentium Basic'"/>
      <w:lang w:bidi="hi-IN"/>
    </w:rPr>
  </w:style>
  <w:style w:type="paragraph" w:customStyle="1" w:styleId="Standard">
    <w:name w:val="Standard"/>
    <w:qFormat/>
    <w:rsid w:val="0093747A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663075"/>
    <w:pPr>
      <w:spacing w:after="120" w:line="480" w:lineRule="auto"/>
      <w:ind w:left="283"/>
    </w:pPr>
    <w:rPr>
      <w:rFonts w:cstheme="minorBidi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1236A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cstheme="minorBidi"/>
    </w:rPr>
  </w:style>
  <w:style w:type="numbering" w:customStyle="1" w:styleId="WW8Num56">
    <w:name w:val="WW8Num56"/>
    <w:qFormat/>
    <w:rsid w:val="00B43A82"/>
  </w:style>
  <w:style w:type="numbering" w:customStyle="1" w:styleId="WW8Num28">
    <w:name w:val="WW8Num28"/>
    <w:qFormat/>
    <w:rsid w:val="0093747A"/>
  </w:style>
  <w:style w:type="numbering" w:customStyle="1" w:styleId="WW8Num34">
    <w:name w:val="WW8Num34"/>
    <w:qFormat/>
    <w:rsid w:val="0093747A"/>
  </w:style>
  <w:style w:type="table" w:styleId="Tabela-Siatka">
    <w:name w:val="Table Grid"/>
    <w:basedOn w:val="Standardowy"/>
    <w:uiPriority w:val="59"/>
    <w:rsid w:val="007E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B9E3-46C1-4D22-B899-5B4680F6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4889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dc:description/>
  <cp:lastModifiedBy>Kamila Choptiany</cp:lastModifiedBy>
  <cp:revision>2</cp:revision>
  <cp:lastPrinted>2019-11-28T07:38:00Z</cp:lastPrinted>
  <dcterms:created xsi:type="dcterms:W3CDTF">2021-06-25T08:57:00Z</dcterms:created>
  <dcterms:modified xsi:type="dcterms:W3CDTF">2021-06-25T08:57:00Z</dcterms:modified>
  <dc:language>pl-PL</dc:language>
</cp:coreProperties>
</file>